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8" w:rsidRDefault="00B52158" w:rsidP="00C54FB3">
      <w:pPr>
        <w:rPr>
          <w:rFonts w:asciiTheme="majorHAnsi" w:hAnsiTheme="majorHAnsi"/>
          <w:b/>
          <w:color w:val="FF0000"/>
          <w:sz w:val="52"/>
          <w:szCs w:val="52"/>
        </w:rPr>
      </w:pPr>
    </w:p>
    <w:p w:rsidR="006F645E" w:rsidRPr="00A817B8" w:rsidRDefault="006F645E" w:rsidP="006F645E">
      <w:pPr>
        <w:jc w:val="center"/>
        <w:rPr>
          <w:rFonts w:asciiTheme="majorHAnsi" w:hAnsiTheme="majorHAnsi"/>
          <w:b/>
          <w:color w:val="FF0000"/>
          <w:sz w:val="52"/>
          <w:szCs w:val="52"/>
        </w:rPr>
      </w:pPr>
      <w:r w:rsidRPr="00A817B8">
        <w:rPr>
          <w:rFonts w:asciiTheme="majorHAnsi" w:hAnsiTheme="majorHAnsi"/>
          <w:b/>
          <w:color w:val="FF0000"/>
          <w:sz w:val="52"/>
          <w:szCs w:val="52"/>
        </w:rPr>
        <w:t>Консультация для воспитателей</w:t>
      </w:r>
    </w:p>
    <w:p w:rsidR="006F645E" w:rsidRDefault="006F645E" w:rsidP="006F645E">
      <w:pPr>
        <w:spacing w:line="240" w:lineRule="auto"/>
        <w:jc w:val="center"/>
        <w:rPr>
          <w:rFonts w:asciiTheme="majorHAnsi" w:hAnsiTheme="majorHAnsi"/>
          <w:b/>
          <w:color w:val="002060"/>
          <w:sz w:val="44"/>
          <w:szCs w:val="44"/>
        </w:rPr>
      </w:pPr>
      <w:r w:rsidRPr="00541276">
        <w:rPr>
          <w:rFonts w:asciiTheme="majorHAnsi" w:hAnsiTheme="majorHAnsi"/>
          <w:b/>
          <w:color w:val="002060"/>
          <w:sz w:val="44"/>
          <w:szCs w:val="44"/>
        </w:rPr>
        <w:t>На тему: «Использование игровых технологий в социально – личностном развитии дошкольников»</w:t>
      </w:r>
    </w:p>
    <w:p w:rsidR="00C54FB3" w:rsidRDefault="00C54FB3" w:rsidP="006F645E">
      <w:pPr>
        <w:spacing w:line="240" w:lineRule="auto"/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C54FB3" w:rsidRDefault="00C54FB3" w:rsidP="006F645E">
      <w:pPr>
        <w:spacing w:line="240" w:lineRule="auto"/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C54FB3" w:rsidRDefault="00C54FB3" w:rsidP="006F645E">
      <w:pPr>
        <w:spacing w:line="240" w:lineRule="auto"/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6F645E" w:rsidRDefault="006F645E" w:rsidP="006F645E">
      <w:pPr>
        <w:spacing w:line="240" w:lineRule="auto"/>
        <w:rPr>
          <w:rFonts w:asciiTheme="majorHAnsi" w:hAnsiTheme="majorHAnsi"/>
          <w:b/>
          <w:color w:val="002060"/>
          <w:sz w:val="44"/>
          <w:szCs w:val="44"/>
        </w:rPr>
      </w:pPr>
      <w:r>
        <w:rPr>
          <w:rFonts w:asciiTheme="majorHAnsi" w:hAnsiTheme="majorHAnsi"/>
          <w:b/>
          <w:noProof/>
          <w:color w:val="002060"/>
          <w:sz w:val="44"/>
          <w:szCs w:val="44"/>
          <w:lang w:eastAsia="ru-RU"/>
        </w:rPr>
        <w:drawing>
          <wp:inline distT="0" distB="0" distL="0" distR="0">
            <wp:extent cx="5429250" cy="3362324"/>
            <wp:effectExtent l="19050" t="0" r="0" b="0"/>
            <wp:docPr id="2" name="Рисунок 1" descr="C:\Users\1\Desktop\2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19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918" cy="33639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F645E" w:rsidRDefault="006F645E" w:rsidP="006F645E">
      <w:pPr>
        <w:spacing w:line="240" w:lineRule="auto"/>
        <w:jc w:val="right"/>
        <w:rPr>
          <w:rFonts w:asciiTheme="majorHAnsi" w:hAnsiTheme="majorHAnsi"/>
          <w:b/>
          <w:color w:val="002060"/>
          <w:sz w:val="32"/>
          <w:szCs w:val="32"/>
        </w:rPr>
      </w:pPr>
    </w:p>
    <w:p w:rsidR="006F645E" w:rsidRDefault="006F645E" w:rsidP="006F645E">
      <w:pPr>
        <w:spacing w:line="240" w:lineRule="auto"/>
        <w:jc w:val="right"/>
        <w:rPr>
          <w:rFonts w:asciiTheme="majorHAnsi" w:hAnsiTheme="majorHAnsi"/>
          <w:b/>
          <w:color w:val="002060"/>
          <w:sz w:val="32"/>
          <w:szCs w:val="32"/>
        </w:rPr>
      </w:pPr>
    </w:p>
    <w:p w:rsidR="006F645E" w:rsidRDefault="006F645E" w:rsidP="006F645E">
      <w:pPr>
        <w:spacing w:line="240" w:lineRule="auto"/>
        <w:jc w:val="right"/>
        <w:rPr>
          <w:rFonts w:asciiTheme="majorHAnsi" w:hAnsiTheme="majorHAnsi"/>
          <w:b/>
          <w:color w:val="002060"/>
          <w:sz w:val="32"/>
          <w:szCs w:val="32"/>
        </w:rPr>
      </w:pPr>
      <w:r>
        <w:rPr>
          <w:rFonts w:asciiTheme="majorHAnsi" w:hAnsiTheme="majorHAnsi"/>
          <w:b/>
          <w:color w:val="002060"/>
          <w:sz w:val="32"/>
          <w:szCs w:val="32"/>
        </w:rPr>
        <w:t>Подготовила</w:t>
      </w:r>
      <w:r w:rsidRPr="00A817B8">
        <w:rPr>
          <w:rFonts w:asciiTheme="majorHAnsi" w:hAnsiTheme="majorHAnsi"/>
          <w:b/>
          <w:color w:val="002060"/>
          <w:sz w:val="32"/>
          <w:szCs w:val="32"/>
        </w:rPr>
        <w:t>:</w:t>
      </w:r>
      <w:r>
        <w:rPr>
          <w:rFonts w:asciiTheme="majorHAnsi" w:hAnsiTheme="majorHAnsi"/>
          <w:b/>
          <w:color w:val="002060"/>
          <w:sz w:val="32"/>
          <w:szCs w:val="32"/>
        </w:rPr>
        <w:t xml:space="preserve"> </w:t>
      </w:r>
    </w:p>
    <w:p w:rsidR="006F645E" w:rsidRDefault="006F645E" w:rsidP="006F645E">
      <w:pPr>
        <w:spacing w:line="240" w:lineRule="auto"/>
        <w:jc w:val="right"/>
        <w:rPr>
          <w:rFonts w:asciiTheme="majorHAnsi" w:hAnsiTheme="majorHAnsi"/>
          <w:b/>
          <w:color w:val="002060"/>
          <w:sz w:val="32"/>
          <w:szCs w:val="32"/>
        </w:rPr>
      </w:pPr>
    </w:p>
    <w:p w:rsidR="006F645E" w:rsidRDefault="006F645E" w:rsidP="006F645E">
      <w:pPr>
        <w:spacing w:line="240" w:lineRule="auto"/>
        <w:jc w:val="right"/>
        <w:rPr>
          <w:rFonts w:asciiTheme="majorHAnsi" w:hAnsiTheme="majorHAnsi"/>
          <w:b/>
          <w:color w:val="002060"/>
          <w:sz w:val="32"/>
          <w:szCs w:val="32"/>
        </w:rPr>
      </w:pPr>
    </w:p>
    <w:p w:rsidR="006F645E" w:rsidRDefault="006F645E" w:rsidP="006F645E">
      <w:pPr>
        <w:spacing w:line="240" w:lineRule="auto"/>
        <w:jc w:val="right"/>
        <w:rPr>
          <w:rFonts w:asciiTheme="majorHAnsi" w:hAnsiTheme="majorHAnsi"/>
          <w:b/>
          <w:color w:val="002060"/>
          <w:sz w:val="32"/>
          <w:szCs w:val="32"/>
        </w:rPr>
      </w:pPr>
    </w:p>
    <w:p w:rsidR="00C54FB3" w:rsidRDefault="00C54FB3" w:rsidP="006F645E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Theme="majorHAnsi" w:hAnsiTheme="majorHAnsi"/>
          <w:b/>
          <w:i/>
          <w:color w:val="000000"/>
          <w:sz w:val="36"/>
          <w:szCs w:val="36"/>
        </w:rPr>
      </w:pPr>
    </w:p>
    <w:p w:rsidR="00AC6ADD" w:rsidRPr="00F12064" w:rsidRDefault="00B52158" w:rsidP="006F645E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/>
          <w:b/>
          <w:i/>
          <w:color w:val="000000"/>
          <w:sz w:val="36"/>
          <w:szCs w:val="36"/>
        </w:rPr>
      </w:pPr>
      <w:r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t xml:space="preserve"> </w:t>
      </w:r>
      <w:r w:rsidR="006F645E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t>«</w:t>
      </w:r>
      <w:r w:rsidR="00AC6ADD" w:rsidRPr="00F12064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t>Использование игровых технологий в социально-личностном развитии дошкольников»</w:t>
      </w:r>
    </w:p>
    <w:p w:rsidR="00F12064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     </w:t>
      </w:r>
    </w:p>
    <w:p w:rsidR="00F12064" w:rsidRDefault="00F12064" w:rsidP="00F12064">
      <w:pPr>
        <w:tabs>
          <w:tab w:val="left" w:pos="426"/>
        </w:tabs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Процесс социализации начинается у человека в детстве и продолжается всю жизнь. Важно отметить, что социально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личностное развитие детей происходит благоприятно при условии удовлетворения их потребностей в положительных эмоциональных контактах с окружающими, в любви и поддержке, активном познании, самостоятельной деятельности по интересам, самоутверждении, самореализации и признании своих достижений со стороны окружающих. Чем полнее и разнообразнее детская деятельность, чем более она значима для ребёнка и отвечает его природе, тем успешнее идёт его развитие. Вот почему наиболее близки и естественны для дошкольника игры и активное общение с окружающим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  - 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> взрослыми и сверстниками.</w:t>
      </w:r>
    </w:p>
    <w:p w:rsidR="00F12064" w:rsidRDefault="00F12064" w:rsidP="00F12064">
      <w:pPr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Социальное развитие  -</w:t>
      </w: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это формирование отношения ребёнка к себе и окружающему, а также социальных мотивов, потребностей. </w:t>
      </w:r>
    </w:p>
    <w:p w:rsidR="00F12064" w:rsidRDefault="00F12064" w:rsidP="00F12064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F216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      Социальное развитие дошкольников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- </w:t>
      </w: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это усвоение ценностей, традиций и культуры общества, в котором детям предстоит жить. В процессе общения с взрослыми или сверстниками ребёнок учится учитывать интересы окружающих людей и жить по определённым правилам и нормам поведения.</w:t>
      </w:r>
    </w:p>
    <w:p w:rsidR="00F12064" w:rsidRDefault="00F12064" w:rsidP="00F12064">
      <w:pPr>
        <w:tabs>
          <w:tab w:val="left" w:pos="426"/>
        </w:tabs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Одна из главных задач социальн</w:t>
      </w:r>
      <w:r w:rsidR="00BF216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о-личностного развития ребенка  - </w:t>
      </w: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это умение педагога организовывать и создавать различные ситуации, использовать жизненные обстоятельства. Ситуации строятся педагогом в виде игры. Необходимо, чтобы смысл игровых ситуаций был понятен каждому ребёнку, вызывал интерес и побуждал к </w:t>
      </w:r>
      <w:proofErr w:type="gramStart"/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решению данной ситуации</w:t>
      </w:r>
      <w:proofErr w:type="gramEnd"/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BF216C" w:rsidRPr="00BF216C" w:rsidRDefault="00F12064" w:rsidP="00BF216C">
      <w:pPr>
        <w:tabs>
          <w:tab w:val="left" w:pos="426"/>
        </w:tabs>
        <w:spacing w:after="0"/>
        <w:jc w:val="both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Игра представляет собой особую деятельность, которая расцветает в детские годы и сопровождает человека на протяжении всей его жизни. </w:t>
      </w:r>
      <w:r w:rsidR="00BF216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BF216C" w:rsidRPr="00BF216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Игра  -</w:t>
      </w:r>
      <w:r w:rsidRPr="00BF216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это вид деятельности в условиях ситуаций, направленных на воссоздание и</w:t>
      </w:r>
      <w:r w:rsidR="00BF216C" w:rsidRPr="00BF216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F216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усвоение общественного опыта, в котором складывается и совершенствуется самоуправление поведением.</w:t>
      </w:r>
    </w:p>
    <w:p w:rsidR="00F12064" w:rsidRPr="00BF216C" w:rsidRDefault="00BF216C" w:rsidP="00BF216C">
      <w:pPr>
        <w:tabs>
          <w:tab w:val="left" w:pos="426"/>
        </w:tabs>
        <w:spacing w:after="0"/>
        <w:jc w:val="both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     </w:t>
      </w:r>
      <w:r w:rsidR="00F12064" w:rsidRPr="00F1206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Игровые технологии связаны с игровой формой взаимодействия педагога и ребёнка, которые происходят через реализацию определённого сюжета (игры, сказки, спектакли, деловое общение). При этом образовательные задачи включаются в содержание игры. В образовательном процессе </w:t>
      </w:r>
      <w:r w:rsidR="00F12064" w:rsidRPr="00F1206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используют занимательные, театрализованные, деловые, ролевые, компьютерные игры.</w:t>
      </w:r>
    </w:p>
    <w:p w:rsidR="00F12064" w:rsidRPr="00BF216C" w:rsidRDefault="00BF216C" w:rsidP="00BF216C">
      <w:pPr>
        <w:spacing w:before="240" w:after="0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       </w:t>
      </w:r>
      <w:r w:rsidR="00F12064" w:rsidRPr="00BF216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В человеческой практике игровая деятельность выполняет такие функции, как:</w:t>
      </w:r>
    </w:p>
    <w:p w:rsidR="00F12064" w:rsidRPr="00F12064" w:rsidRDefault="00F12064" w:rsidP="00F1206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развлекательную</w:t>
      </w:r>
      <w:proofErr w:type="gramEnd"/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(это основная функция игры — развлечь, доставить довольствие, воодушевить, пробудить интерес);</w:t>
      </w:r>
    </w:p>
    <w:p w:rsidR="00F12064" w:rsidRPr="00F12064" w:rsidRDefault="00F12064" w:rsidP="00F1206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коммуникативную</w:t>
      </w:r>
      <w:proofErr w:type="gramEnd"/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: освоение диалектики общения;</w:t>
      </w:r>
    </w:p>
    <w:p w:rsidR="00F12064" w:rsidRPr="00F12064" w:rsidRDefault="00F12064" w:rsidP="00F1206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самореализации в игре как полигоне человеческой практики;</w:t>
      </w:r>
    </w:p>
    <w:p w:rsidR="00F12064" w:rsidRPr="00F12064" w:rsidRDefault="00F12064" w:rsidP="00F1206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игротерапевтическую</w:t>
      </w:r>
      <w:proofErr w:type="spellEnd"/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: преодоление различных трудностей, возникающих в других видах жизнедеятельности;</w:t>
      </w:r>
    </w:p>
    <w:p w:rsidR="00F12064" w:rsidRPr="00F12064" w:rsidRDefault="00F12064" w:rsidP="00F1206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диагностическую</w:t>
      </w:r>
      <w:proofErr w:type="gramEnd"/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: выявление отклонений от нормативного поведения, самопознание в процессе игры;</w:t>
      </w:r>
    </w:p>
    <w:p w:rsidR="00F12064" w:rsidRPr="00F12064" w:rsidRDefault="00F12064" w:rsidP="00F1206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функцию коррекции: внесение позитивных изменений в структуру личностных показателей;</w:t>
      </w:r>
    </w:p>
    <w:p w:rsidR="00F12064" w:rsidRPr="00F12064" w:rsidRDefault="00F12064" w:rsidP="00F1206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межнациональной коммуникации: усвоение единых для всех людей социально-культурных ценностей;</w:t>
      </w:r>
    </w:p>
    <w:p w:rsidR="00F12064" w:rsidRPr="00F12064" w:rsidRDefault="00F12064" w:rsidP="00F1206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социализации: включение в систему общественных отношений, усвоение норм.</w:t>
      </w:r>
    </w:p>
    <w:p w:rsidR="00972D77" w:rsidRDefault="00F12064" w:rsidP="00972D77">
      <w:pPr>
        <w:spacing w:before="240" w:after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Игру как метод обучения, передачи опыта старших поколений младшим люди использовали с древности. Широкое применение игра находит в народной педагогике, в дошкольных и внешкольных учреждениях.</w:t>
      </w:r>
      <w:r w:rsidR="00BF216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Понятие "игровые педагогические технологии" включает достаточно обширную группу методов и приёмов организации педагогического </w:t>
      </w:r>
      <w:r w:rsidR="00BF216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процесса в форме различных педагогических игр.</w:t>
      </w:r>
      <w:r w:rsidR="00BF216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>В отличие от игр вообще педагогическая игра о</w:t>
      </w:r>
      <w:r w:rsidR="00972D7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бладает существенным признаком  - </w:t>
      </w:r>
      <w:r w:rsidRPr="00F1206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чётко поставленной целью обучения и соответствующим ей педагогическим результатом, которые могут быть обоснованы, выделены в явном виде и характеризуются учебно-познавательной направленностью.</w:t>
      </w:r>
      <w:r w:rsidR="00BF216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972D7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78D5" w:rsidRPr="00972D77" w:rsidRDefault="00972D77" w:rsidP="00972D77">
      <w:pPr>
        <w:spacing w:before="240" w:after="0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F12064" w:rsidRPr="00BF216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Дошкольный возраст является уникальным и решающим периодом развития ребёнка, когда возникают основы личности, складывается воля и произвольное поведение, активно развивается воображение, творчество, общая инициативность. Однако все эти важнейшие качества формируются не в учебных занятиях, а в ведущей и гла</w:t>
      </w:r>
      <w:r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вной деятельности дошкольника - </w:t>
      </w:r>
      <w:r w:rsidR="00F12064" w:rsidRPr="00BF216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в игре. </w:t>
      </w:r>
      <w:r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F12064" w:rsidRPr="00BF216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Все психологические новообразования, которые необходимы ребёнку во всей его дальнейшей жизни, в обучении, общении, творчестве, берут своё начало в детской игре. </w:t>
      </w:r>
      <w:r w:rsidR="00BF216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</w:t>
      </w:r>
      <w:r w:rsidR="005078D5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 </w:t>
      </w:r>
      <w:r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                      </w:t>
      </w:r>
      <w:r w:rsidR="00F12064" w:rsidRPr="00F1206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 случайно педагоги давно отметили, что, каков ребёнок в игре, таким в значительной степени он будет и в жизни. Чем полнее и разнообразнее детская деятельность, чем более она значима для ребёнка и отвечает его природе, тем успешнее идёт его развитие. </w:t>
      </w:r>
      <w:r w:rsidR="005078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F12064" w:rsidRPr="00F12064">
        <w:rPr>
          <w:rFonts w:eastAsia="Times New Roman" w:cs="Times New Roman"/>
          <w:color w:val="000000"/>
          <w:sz w:val="28"/>
          <w:szCs w:val="28"/>
          <w:lang w:eastAsia="ru-RU"/>
        </w:rPr>
        <w:t>Вот почему наиболее близки и естественны для дошкольника игры и </w:t>
      </w:r>
      <w:r w:rsidR="005078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активное общение с окружающими  - </w:t>
      </w:r>
      <w:r w:rsidR="00F12064" w:rsidRPr="00F1206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12064" w:rsidRPr="00F12064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F12064" w:rsidRPr="00F12064">
        <w:rPr>
          <w:rFonts w:eastAsia="Times New Roman" w:cs="Times New Roman"/>
          <w:color w:val="000000"/>
          <w:sz w:val="28"/>
          <w:szCs w:val="28"/>
          <w:lang w:eastAsia="ru-RU"/>
        </w:rPr>
        <w:t> взрослыми и сверстниками</w:t>
      </w:r>
      <w:r w:rsidR="005078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</w:t>
      </w:r>
      <w:r w:rsidR="005078D5" w:rsidRPr="005078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5078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078D5" w:rsidRPr="00F12064">
        <w:rPr>
          <w:rFonts w:eastAsia="Times New Roman" w:cs="Times New Roman"/>
          <w:color w:val="000000"/>
          <w:sz w:val="28"/>
          <w:szCs w:val="28"/>
          <w:lang w:eastAsia="ru-RU"/>
        </w:rPr>
        <w:t>Именно поэтому важным является социально-личностное развитие дошкольников через развитие игровых действий и умений.</w:t>
      </w:r>
    </w:p>
    <w:p w:rsidR="00AC6ADD" w:rsidRPr="005078D5" w:rsidRDefault="005078D5" w:rsidP="005078D5">
      <w:pPr>
        <w:tabs>
          <w:tab w:val="left" w:pos="567"/>
        </w:tabs>
        <w:spacing w:before="240" w:after="0"/>
        <w:jc w:val="both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       </w:t>
      </w:r>
      <w:r w:rsidR="00AC6ADD" w:rsidRPr="009B329A">
        <w:rPr>
          <w:rStyle w:val="c1"/>
          <w:color w:val="000000"/>
          <w:sz w:val="28"/>
          <w:szCs w:val="28"/>
        </w:rPr>
        <w:t>В настоящее время основное внимание уделяется проблеме социально</w:t>
      </w:r>
      <w:r w:rsidR="00972D77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AC6ADD" w:rsidRPr="009B329A">
        <w:rPr>
          <w:rStyle w:val="c1"/>
          <w:color w:val="000000"/>
          <w:sz w:val="28"/>
          <w:szCs w:val="28"/>
        </w:rPr>
        <w:t>-л</w:t>
      </w:r>
      <w:proofErr w:type="gramEnd"/>
      <w:r w:rsidR="00AC6ADD" w:rsidRPr="009B329A">
        <w:rPr>
          <w:rStyle w:val="c1"/>
          <w:color w:val="000000"/>
          <w:sz w:val="28"/>
          <w:szCs w:val="28"/>
        </w:rPr>
        <w:t>ичностного развития и воспитания дошкольников, являющегося одним из компонентов проекта Государственного стандарта дошкольного образования. Социально-личностное развитие дошкольника, то есть формирование отношения ребенка к себе и к окружающему, выработка им социальных мотивов и потребностей, становление его самопознания – процесс довольно сложный, требует от педагога немалых затрат труда и в плане результативности.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       Процесс социализации начинается у человека в </w:t>
      </w:r>
      <w:r w:rsidR="00713A7A">
        <w:rPr>
          <w:rStyle w:val="c1"/>
          <w:rFonts w:asciiTheme="minorHAnsi" w:hAnsiTheme="minorHAnsi"/>
          <w:color w:val="000000"/>
          <w:sz w:val="28"/>
          <w:szCs w:val="28"/>
        </w:rPr>
        <w:t>детстве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.  Достаточно хорошо известно, что своевременное развитие необходимых компонентов социального поведения у детей тормозится недостаточным уровнем развития речи, что способствует появлению у него эмоционально-личностных и поведенческих трудностей. Ребенок стремится к активной деятельности, и важно не дать этому стремлению угаснуть, важно способствовать его дальнейшему развитию. Чем полнее и разнообразнее детская деятельность, чем более она значима для ребенка и отвечает его природе, тем успешнее идет его развитие. Вот почему наиболее близки и естественны для дошкольника игры и активное общение с окружающими – </w:t>
      </w:r>
      <w:proofErr w:type="gram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со</w:t>
      </w:r>
      <w:proofErr w:type="gramEnd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 взрослыми и сверстниками.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Социально</w:t>
      </w:r>
      <w:r w:rsidR="005078D5"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-</w:t>
      </w:r>
      <w:r w:rsidR="005078D5"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личностное развитие происходит успешно при условии его непрерывного осуществления, т.е. включения во все моменты образовательного процесса.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        Важно отметить, что социально</w:t>
      </w:r>
      <w:r w:rsidR="005078D5"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-</w:t>
      </w:r>
      <w:r w:rsidR="005078D5"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личностное развитие детей происходит благоприятно при условии удовлетворения их потребностей в положительных эмоциональных контактах с окружающими, в любви и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lastRenderedPageBreak/>
        <w:t>поддержке, активном познании, самостоятельной деятельности по интересам, самоутверждении, самореализации и признании своих достижений со стороны окружающих.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    </w:t>
      </w:r>
      <w:r w:rsid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  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 Личный опыт ребёнка организуется так, чтобы он естественным путём, в доступных ему видах деятельности осваивал средства и способы познания, общения и деятельности, позволяющие проявить самостоятельность, отзывчивость, культуру общения, гуманное отношение к миру.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Важно создать эмоционально-комфортный климат в группе и содержательное личностно-ориентированное взаимодействие педагога с детьми, уметь поддерживать инициативу детей.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   Предпочтение отдаётся практическим методам организации детского опыта культуры общения, активному использованию жизненных обстоятельств.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   Организация разнообразных ситуаций, обеспечивающих освоение положительного </w:t>
      </w:r>
      <w:r w:rsidR="005078D5">
        <w:rPr>
          <w:rStyle w:val="c1"/>
          <w:rFonts w:asciiTheme="minorHAnsi" w:hAnsiTheme="minorHAnsi"/>
          <w:color w:val="000000"/>
          <w:sz w:val="28"/>
          <w:szCs w:val="28"/>
        </w:rPr>
        <w:t xml:space="preserve">опыта и ценностных ориентаций -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одно из актуальнейших средств социально</w:t>
      </w:r>
      <w:r w:rsidR="005078D5"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-</w:t>
      </w:r>
      <w:r w:rsidR="005078D5"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личностного развития детей.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Ситуации конструируются педагогом как игровые, имитационные, ситуации реального положительного опыта и условные ситуации вербального плана.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  Необходимо, чтобы их смысл был понятен каждому ребёнку, близок его личному опыту, вызывал эмоциональный отклик и побуждал к проявлению активных действий.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  Организуемые ситуации накопления положительного социально-эмоционального опыта носят проблемный характер, т.е. всегда заключают в себе близкую ребёнку жизненную задачу, в разрешении которой он принимает непосредственное участие.</w:t>
      </w:r>
    </w:p>
    <w:p w:rsidR="00AC6ADD" w:rsidRPr="005078D5" w:rsidRDefault="00AC6ADD" w:rsidP="005078D5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5078D5">
        <w:rPr>
          <w:rStyle w:val="c4"/>
          <w:rFonts w:asciiTheme="majorHAnsi" w:hAnsiTheme="majorHAnsi"/>
          <w:b/>
          <w:i/>
          <w:color w:val="000000"/>
          <w:sz w:val="28"/>
          <w:szCs w:val="28"/>
        </w:rPr>
        <w:t>Организуя с дошкольниками ситуации поискового характера, воспитателю необходимо следовать определённому алгоритму: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1.      Заинтересовать детей проблемой, требующей решения, эмоционально представить её, ввести детей в ситуацию: Что происходит? Что случилось? Какая возникла проблема? Почему возникло затруднение?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2.      Вызвать активное сопереживание участникам ситуаций и понимание их трудностей: Какие чувства они испытали? Какое у них настроение? Было ли у вас такое в жизни? Какие чувства вы тогда испытали?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3.      Побудить к поиску возможных вариантов и способов разрешения ситуации: Что может произойти? Как помочь? Как поступил бы ты на месте того или иного участника? Обсудить все предложения и найти общее решение, как нам поступить и добиться успеха.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lastRenderedPageBreak/>
        <w:t>4.      Включить детей в конкретное практическое действие: проявить заботу, утешить, выразить сочувствие, помочь разрешить конфликт и т.д.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И очень важно: помочь пережить чувство удовлетворения от успешно разрешённой проблемы, понять, как изменилось эмоциональное состояние участников, и порадоваться вместе с ними. </w:t>
      </w:r>
      <w:proofErr w:type="gram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(Как хорошо, что мы поддерживаем друг друга!</w:t>
      </w:r>
      <w:proofErr w:type="gramEnd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proofErr w:type="gram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Если мы вместе, мы решим все наши проблемы!)</w:t>
      </w:r>
      <w:proofErr w:type="gramEnd"/>
    </w:p>
    <w:p w:rsidR="00AC6ADD" w:rsidRPr="005078D5" w:rsidRDefault="00AC6ADD" w:rsidP="005078D5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5078D5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Вот некоторые ситуации, которые находят наибольший эмоциональный отклик у ребят:</w:t>
      </w:r>
    </w:p>
    <w:p w:rsidR="00AC6ADD" w:rsidRPr="007E01BB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7E01BB">
        <w:rPr>
          <w:rStyle w:val="c1"/>
          <w:rFonts w:asciiTheme="minorHAnsi" w:hAnsiTheme="minorHAnsi"/>
          <w:i/>
          <w:color w:val="000000"/>
          <w:sz w:val="28"/>
          <w:szCs w:val="28"/>
        </w:rPr>
        <w:t>1. Практические ситуации гуманистического выбора.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Дошкольники становятся перед выбором: откликнуться на проблемы других детей или предпочесть личные интересы и проявить безразличие?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Например, оставить рисунок себе или включить его в общую посылку больному сверстнику; откликнуться на просьбу помочь или проигнорировать её?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Поведение детей в ситуациях выбора помогает лучше понять особенности их социально-нравственного и эмоционального развития.</w:t>
      </w:r>
    </w:p>
    <w:p w:rsidR="00AC6ADD" w:rsidRPr="007E01BB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7E01BB">
        <w:rPr>
          <w:rStyle w:val="c1"/>
          <w:rFonts w:asciiTheme="minorHAnsi" w:hAnsiTheme="minorHAnsi"/>
          <w:i/>
          <w:color w:val="000000"/>
          <w:sz w:val="28"/>
          <w:szCs w:val="28"/>
        </w:rPr>
        <w:t>2. Практические ситуации проблемного характера типа «Как быть, что делать?»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Это различные ситуации затруднения, которые мы создаём, чтобы пробудить инициативу, самостоятельность, сообразительность, отзывчивость детей, готовность искать правильные решения.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Ситуации: отсутствуют краски отдельных цветов, не хватает пластилина для лепки. Дети самостоятельно ищут решения, совместно разрешают проблемы.</w:t>
      </w:r>
    </w:p>
    <w:p w:rsidR="00AC6ADD" w:rsidRPr="007E01BB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7E01BB">
        <w:rPr>
          <w:rStyle w:val="c1"/>
          <w:rFonts w:asciiTheme="minorHAnsi" w:hAnsiTheme="minorHAnsi"/>
          <w:i/>
          <w:color w:val="000000"/>
          <w:sz w:val="28"/>
          <w:szCs w:val="28"/>
        </w:rPr>
        <w:t>3. Практические ситуации «Мы самые добрые в детском саду».</w:t>
      </w:r>
    </w:p>
    <w:p w:rsidR="00AC6ADD" w:rsidRPr="009B329A" w:rsidRDefault="005078D5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Style w:val="c1"/>
          <w:rFonts w:asciiTheme="minorHAnsi" w:hAnsiTheme="minorHAnsi"/>
          <w:color w:val="000000"/>
          <w:sz w:val="28"/>
          <w:szCs w:val="28"/>
        </w:rPr>
        <w:t> </w:t>
      </w:r>
      <w:r w:rsidR="00AC6ADD" w:rsidRPr="009B329A">
        <w:rPr>
          <w:rStyle w:val="c1"/>
          <w:rFonts w:asciiTheme="minorHAnsi" w:hAnsiTheme="minorHAnsi"/>
          <w:color w:val="000000"/>
          <w:sz w:val="28"/>
          <w:szCs w:val="28"/>
        </w:rPr>
        <w:t>Дети учатся проявлять заботу о малышах, у них развивается чувство самоуважения, доброе отношение к маленьким, понимание их проблем.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Можно организовать ситуации «Порадуем малышей подарками, сделанными своими руками», «Приготовим для малышей концерт», «Покажем сказку», «Поможем сделать снежную горку», «Научим малышей водить хороводы».</w:t>
      </w:r>
    </w:p>
    <w:p w:rsidR="00AC6ADD" w:rsidRPr="007E01BB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7E01BB">
        <w:rPr>
          <w:rStyle w:val="c1"/>
          <w:rFonts w:asciiTheme="minorHAnsi" w:hAnsiTheme="minorHAnsi"/>
          <w:i/>
          <w:color w:val="000000"/>
          <w:sz w:val="28"/>
          <w:szCs w:val="28"/>
        </w:rPr>
        <w:t>4. Следующие ситуации типа «Мы дружим со школьниками».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Старшие дошкольники приобретают опыт сотрудничества с учениками школы: «У нас спортивный праздник», «Совместная литературная викторина в библиотеке», «Мы ждём наших учителей».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Участие в подобных ситуациях углубляет интерес к школе и снимает тревожность, связанную с предстоящим обучением в школе. Одновременно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lastRenderedPageBreak/>
        <w:t xml:space="preserve">формируется ценный опыт </w:t>
      </w:r>
      <w:proofErr w:type="spell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межвозрастного</w:t>
      </w:r>
      <w:proofErr w:type="spellEnd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 общения, который важен не только для дошкольников, но и для учеников.</w:t>
      </w:r>
    </w:p>
    <w:p w:rsidR="00AC6ADD" w:rsidRPr="007E01BB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7E01BB">
        <w:rPr>
          <w:rStyle w:val="c1"/>
          <w:rFonts w:asciiTheme="minorHAnsi" w:hAnsiTheme="minorHAnsi"/>
          <w:i/>
          <w:color w:val="000000"/>
          <w:sz w:val="28"/>
          <w:szCs w:val="28"/>
        </w:rPr>
        <w:t>5. Очень увлекают детей ситуации типа «Научи своего друга тому, что умеешь сам».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Побуждаем детей к проявлению внимания друг к другу, взаимопомощи и сотрудничеству. Дети делятся опытом, помогаем им войти в роль «учителя», т.е. быть терпеливыми, внимательными и снисходительными к ошибкам и трудностям сверстников.</w:t>
      </w:r>
    </w:p>
    <w:p w:rsidR="00AC6ADD" w:rsidRPr="007E01BB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7E01BB">
        <w:rPr>
          <w:rStyle w:val="c1"/>
          <w:rFonts w:asciiTheme="minorHAnsi" w:hAnsiTheme="minorHAnsi"/>
          <w:i/>
          <w:color w:val="000000"/>
          <w:sz w:val="28"/>
          <w:szCs w:val="28"/>
        </w:rPr>
        <w:t>6. Также дети участвуют в играх-имитациях: смены эмоциональных и физических состояний, имитаций состояний природы и т.д.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Хочется подчеркнуть, что нашим неизменным помощником в социально-личностном развитии детей является семья. Только в сотрудничестве с близкими взрослыми можно добиться высоких воспитательных результатов.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Взаимодействие с семьёй эффективно при условии доверия друг к другу, понимания и принятия общих целей, методов и средств социально-личностного развития.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Необходимо воспитать у ребёнка любовь к самому близкому - к родному дому и детскому саду. Это основа нравственного воспитания, первая и важная ступень.</w:t>
      </w:r>
    </w:p>
    <w:p w:rsidR="00AC6ADD" w:rsidRPr="005078D5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5078D5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 xml:space="preserve">Ребёнок </w:t>
      </w:r>
      <w:proofErr w:type="gramStart"/>
      <w:r w:rsidRPr="005078D5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должен</w:t>
      </w:r>
      <w:proofErr w:type="gramEnd"/>
      <w:r w:rsidRPr="005078D5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 xml:space="preserve"> прежде всего осознать себя членом семьи, неотъемлемой частью своей малой родины, затем – гражданином России, и только потом – жителем планеты Земля. Идём от </w:t>
      </w:r>
      <w:proofErr w:type="gramStart"/>
      <w:r w:rsidRPr="005078D5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близкого</w:t>
      </w:r>
      <w:proofErr w:type="gramEnd"/>
      <w:r w:rsidRPr="005078D5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 xml:space="preserve"> к далёкому.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     В работе можно использовать такие формы сотрудничества с родителями как сотворчество родителей и детей. </w:t>
      </w:r>
      <w:proofErr w:type="spell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Оформлить</w:t>
      </w:r>
      <w:proofErr w:type="spellEnd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 альбомы: «Всё о нашей Родине», «Наше творчество», «Моё любимое животное», «Смотрюсь в семью как в зеркало…». Родители и дети делятся своими впечатлениями о праздниках, с гордостью демонстрируют свою родословную.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   Традиционным  в дошкольных учреждениях становятся проведение семейных творческих проектов: «Мир в моем окне», «Я – взрослый, ты – ребенок», «Птица семейного счастья». Творческие совместные проекты способствуют сближению родителей с детьми и педагогами.</w:t>
      </w:r>
    </w:p>
    <w:p w:rsidR="00AC6ADD" w:rsidRPr="009B329A" w:rsidRDefault="007E01BB" w:rsidP="007E01B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       </w:t>
      </w:r>
      <w:r w:rsidR="00AC6ADD"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В  условиях детского сада необходимо проводить </w:t>
      </w:r>
      <w:proofErr w:type="gramStart"/>
      <w:r w:rsidR="00AC6ADD" w:rsidRPr="009B329A">
        <w:rPr>
          <w:rStyle w:val="c1"/>
          <w:rFonts w:asciiTheme="minorHAnsi" w:hAnsiTheme="minorHAnsi"/>
          <w:color w:val="000000"/>
          <w:sz w:val="28"/>
          <w:szCs w:val="28"/>
        </w:rPr>
        <w:t>мониторинг</w:t>
      </w:r>
      <w:proofErr w:type="gramEnd"/>
      <w:r w:rsidR="00AC6ADD"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: каким образом происходит социальное развитие ребенка-дошкольника, выявить те сферы социализации, в которых у ребенка наблюдаются трудности, и определить, насколько продвинулось его социальное развитие за тот или иной период пребывания в детском саду. Методом педагогической оценки </w:t>
      </w:r>
      <w:r w:rsidR="00AC6ADD" w:rsidRPr="009B329A">
        <w:rPr>
          <w:rStyle w:val="c1"/>
          <w:rFonts w:asciiTheme="minorHAnsi" w:hAnsiTheme="minorHAnsi"/>
          <w:color w:val="000000"/>
          <w:sz w:val="28"/>
          <w:szCs w:val="28"/>
        </w:rPr>
        <w:lastRenderedPageBreak/>
        <w:t xml:space="preserve">является наблюдение за поведением ребенка в естественных условиях его жизни в детском саду.   </w:t>
      </w:r>
    </w:p>
    <w:p w:rsidR="008605BD" w:rsidRPr="00972D77" w:rsidRDefault="008605BD" w:rsidP="009B329A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Theme="minorHAnsi" w:hAnsiTheme="minorHAnsi"/>
          <w:b/>
          <w:i/>
          <w:color w:val="000000"/>
          <w:sz w:val="36"/>
          <w:szCs w:val="36"/>
        </w:rPr>
      </w:pPr>
    </w:p>
    <w:p w:rsidR="00AC6ADD" w:rsidRPr="00972D77" w:rsidRDefault="00AC6ADD" w:rsidP="00972D77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/>
          <w:b/>
          <w:i/>
          <w:color w:val="000000"/>
          <w:sz w:val="36"/>
          <w:szCs w:val="36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t>Игры для формирования у детей дошкольного возраста</w:t>
      </w:r>
      <w:r w:rsidR="00972D77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t xml:space="preserve"> культуры общения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32"/>
          <w:szCs w:val="32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32"/>
          <w:szCs w:val="32"/>
        </w:rPr>
        <w:t>«</w:t>
      </w: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Жизнь в лесу»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Воспитатель садится на ковёр, рассаживая вокруг себя детей.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Воспитатель. Представьте себе, что вы оказались в лесу и говорите на разных                 языках. Но вам надо как-то общаться между собой. Как это сделать? Как спросить о чём-нибудь, как выразить своё доброжелательное отношение, не проронив ни слова? Чтобы задать вопрос, как дела, хлопаем своей ладонью по ладони товарища (показ). Чтобы ответить, что всё хорошо, наклоняем голову к его плечу; хотим выразить дружбу и любовь – ласково гладим по голове (показ). Готовы? Тогда начали. Сейчас раннее утро, выглянуло солнышко, вы только что проснулись…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            Дальнейший ход игры педагог разворачивает произвольно, следя за тем, чтобы дети не разговаривали между собой.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«Добрые эльфы»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            Воспитатель садится на ковёр, рассаживая детей вокруг себя.</w:t>
      </w:r>
    </w:p>
    <w:p w:rsidR="008605BD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Воспитатель. Когда-то давным-давно люди, борясь за выживание, вынуждены были работать и днём и ночью. Конечно, они очень уставали. Сжалились над ними добрые эльфы. С наступлением ночи они стали прилетать к людям и, нежно поглаживая их, ласково убаюкивать добрыми словами. И люди засыпали. А утром, </w:t>
      </w:r>
      <w:proofErr w:type="gram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полные</w:t>
      </w:r>
      <w:proofErr w:type="gramEnd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 сил, с удвоенной энергией брались за работу.</w:t>
      </w:r>
      <w:r w:rsidR="008605BD">
        <w:rPr>
          <w:rFonts w:asciiTheme="minorHAnsi" w:hAnsiTheme="minorHAnsi"/>
          <w:color w:val="000000"/>
          <w:sz w:val="28"/>
          <w:szCs w:val="28"/>
        </w:rPr>
        <w:t xml:space="preserve">                                                                     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 Сейчас мы с вами разыграем роли древних людей и добрых эльфов. Те, кто сидит по правую руку от меня, исполнят роли этих тружеников, а те, кто по левую, - эльфов. Потом мы поменяемся ролями. Итак, наступила ночь. Изнемогающие от усталости люди продолжают работать, а добрые эльфы прилетают и убаюкивают их…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            Разыгрывается бессловесное действо.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«Ожившие игрушки»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Воспитатель садится на ковёр, рассаживая детей вокруг себя.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    Воспитатель. Вам, наверное, рассказывали или читали сказки о том, как оживают ночью игрушки. Закройте, пожалуйста, глаза и представьте свою самую любимую игрушку, вообразите, что она, проснувшись, делает ночью.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lastRenderedPageBreak/>
        <w:t xml:space="preserve">Представили? Тогда предлагаю вам исполнить роль любимой игрушки и познакомиться с остальными игрушками. Только опять-таки все наши действия </w:t>
      </w:r>
      <w:proofErr w:type="gram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выполняем</w:t>
      </w:r>
      <w:proofErr w:type="gramEnd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 молча, чтобы не разбудить старших. А после игры попробуем отгадать, кто какую игрушку изображал.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            По окончании игры дети по просьбе педагога рассказывают, кто кого изображал. Если кто-то затрудняется, взрослый предлагает ещё раз, пройдясь по комнате, показать свою игрушку.</w:t>
      </w:r>
    </w:p>
    <w:p w:rsidR="007E01BB" w:rsidRDefault="007E01BB" w:rsidP="00F1206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Theme="minorHAnsi" w:hAnsiTheme="minorHAnsi"/>
          <w:b/>
          <w:i/>
          <w:color w:val="000000"/>
          <w:sz w:val="36"/>
          <w:szCs w:val="36"/>
        </w:rPr>
      </w:pPr>
    </w:p>
    <w:p w:rsidR="00AC6ADD" w:rsidRPr="007E01BB" w:rsidRDefault="00AC6ADD" w:rsidP="00F1206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/>
          <w:b/>
          <w:i/>
          <w:color w:val="000000"/>
          <w:sz w:val="36"/>
          <w:szCs w:val="36"/>
        </w:rPr>
      </w:pPr>
      <w:r w:rsidRPr="007E01BB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t>Игры на развитие эмоционально</w:t>
      </w:r>
      <w:r w:rsidR="00972D77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t xml:space="preserve"> </w:t>
      </w:r>
      <w:r w:rsidRPr="007E01BB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t>-</w:t>
      </w:r>
      <w:r w:rsidR="00972D77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t xml:space="preserve"> </w:t>
      </w:r>
      <w:r w:rsidRPr="007E01BB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t>нравственной сферы и навыков общения у детей старшего дошкольного возраста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«Назови себя»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Цель: учить представлять себя коллективу сверстников.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Ход: ребёнку предлагают представить себя, назвав своё имя так, как ему больше нравится, как называют </w:t>
      </w:r>
      <w:proofErr w:type="gram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дома</w:t>
      </w:r>
      <w:proofErr w:type="gramEnd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 или как он хотел бы, чтобы его называли в группе.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«Позови ласково»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Цель: воспитывать доброжелательное отношение детей друг к другу.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Ход: ребёнку предлагают бросить мяч или передать игрушку любому сверстнику (по желанию), ласково назвав его по имени.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«Волшебный стул»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Цель: воспитывать умение быть ласковым, активизировать в речи детей нежные, ласковые слова.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Ход: один ребёнок садится в центр на «волшебный» стул, остальные говорят о нём добрые, ласковые слова, комплименты. Можно погладить </w:t>
      </w:r>
      <w:proofErr w:type="gram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сидящего</w:t>
      </w:r>
      <w:proofErr w:type="gramEnd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, обнять, поцеловать.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«Передача чувств»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Цель: учить передавать различные эмоциональные состояния невербальным способом.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Ход: ребёнку даётся задание передать «по цепочке» определённое чувство с помощью мимики, жестов, прикосновений. Затем дети обсуждают, что они чувствовали при этом.</w:t>
      </w:r>
    </w:p>
    <w:p w:rsidR="00972D77" w:rsidRDefault="00972D77" w:rsidP="00972D77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Theme="majorHAnsi" w:hAnsiTheme="majorHAnsi"/>
          <w:b/>
          <w:i/>
          <w:color w:val="000000"/>
          <w:sz w:val="36"/>
          <w:szCs w:val="36"/>
        </w:rPr>
      </w:pPr>
    </w:p>
    <w:p w:rsidR="00972D77" w:rsidRDefault="00972D77" w:rsidP="00972D77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Theme="majorHAnsi" w:hAnsiTheme="majorHAnsi"/>
          <w:b/>
          <w:i/>
          <w:color w:val="000000"/>
          <w:sz w:val="36"/>
          <w:szCs w:val="36"/>
        </w:rPr>
      </w:pPr>
    </w:p>
    <w:p w:rsidR="00AC6ADD" w:rsidRPr="00972D77" w:rsidRDefault="00AC6ADD" w:rsidP="00972D77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/>
          <w:b/>
          <w:i/>
          <w:color w:val="000000"/>
          <w:sz w:val="36"/>
          <w:szCs w:val="36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lastRenderedPageBreak/>
        <w:t>Игры на развитие коммуникативных способностей детей</w:t>
      </w:r>
      <w:r w:rsidR="00972D77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t xml:space="preserve"> дошкольного возраста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972D77">
        <w:rPr>
          <w:rStyle w:val="c1"/>
          <w:rFonts w:asciiTheme="minorHAnsi" w:hAnsiTheme="minorHAnsi"/>
          <w:i/>
          <w:color w:val="000000"/>
          <w:sz w:val="28"/>
          <w:szCs w:val="28"/>
        </w:rPr>
        <w:t>Развиваем умение сотрудничать: учим слышать, понимать и подчиняться правилам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«Зайчики и лиса»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Дети (зайчики) собираются у одной из стен, один ребёнок (в маске лисы) прячется за «кустом» (стул). Воспитатель стоит у противоположной стены и громко считает: «Раз, два, три, четыре, пять, вышли зайчики гулять».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Дети выбегают на середину помещения и начинают весело прыгать. Через минуту – другую воспитатель продолжает: «Вдруг лисица выбегает, зайцев сереньких она поймает».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Все зайчики разбегаются, лиса пытается кого-нибудь «поймать», но напрасно. Воспитатель добавляет: «В лапы лисьи не попали – зайки в лес все убежали».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Выбирают другую лису, игра повторяется. Такая игра является элементарной формой инсценировок, к которым дети постепенно подводятся. Нужно следить за тем, чтобы они действовали в чётком соответствии со словесными указаниями воспитателя.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</w:t>
      </w:r>
      <w:proofErr w:type="spellStart"/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Совушка</w:t>
      </w:r>
      <w:proofErr w:type="spellEnd"/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 xml:space="preserve"> – сова»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Детям показывают сову (картинка, фотография), рассказывают о ней. Один ребёнок – сова; остальные – лесные птички. Сова сидит на дереве (стул, ящик и т.д.), птички бегают вокруг неё, осторожно к ней приближаются.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Воспитатель: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«</w:t>
      </w:r>
      <w:proofErr w:type="spell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Совушка</w:t>
      </w:r>
      <w:proofErr w:type="spellEnd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 – сова, большая голова,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На дереве сидит, головой вертит,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Во все стороны глядит.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Вдруг она как полетит…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При последнем слове (не ранее) сова «слетает» с дерева и начинает ловить птичек. Пойманная птичка становится новой совой, и игра возобновляется.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 эту игру охотно играют даже малыши. Они пока не умеют ловить друг друга, зато радостно бегают по залу, ждут сигнала (удар в ладоши, возглас «стоп!»), по которому они должны остановиться.</w:t>
      </w:r>
    </w:p>
    <w:p w:rsidR="00972D77" w:rsidRDefault="00972D77" w:rsidP="00972D77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Theme="majorHAnsi" w:hAnsiTheme="majorHAnsi"/>
          <w:b/>
          <w:i/>
          <w:color w:val="000000"/>
          <w:sz w:val="36"/>
          <w:szCs w:val="36"/>
        </w:rPr>
      </w:pPr>
    </w:p>
    <w:p w:rsidR="00972D77" w:rsidRDefault="00972D77" w:rsidP="00972D77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Theme="majorHAnsi" w:hAnsiTheme="majorHAnsi"/>
          <w:b/>
          <w:i/>
          <w:color w:val="000000"/>
          <w:sz w:val="36"/>
          <w:szCs w:val="36"/>
        </w:rPr>
      </w:pPr>
    </w:p>
    <w:p w:rsidR="00AC6ADD" w:rsidRPr="00972D77" w:rsidRDefault="00AC6ADD" w:rsidP="00972D77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/>
          <w:b/>
          <w:i/>
          <w:color w:val="000000"/>
          <w:sz w:val="36"/>
          <w:szCs w:val="36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36"/>
          <w:szCs w:val="36"/>
        </w:rPr>
        <w:lastRenderedPageBreak/>
        <w:t>Учим контролировать движения и работать по инструкции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«Холодно – горячо, право – лево»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Воспитатель прячет условный предмет (игрушка), а затем с помощью команд типа «Шаг вправо, два шага вперёд, три влево» ведёт игрока к цели, помогая ему словами «тепло», «горячо», «холодно». Когда дети научатся ориентироваться в пространстве по словесным указаниям взрослого, можно использовать план</w:t>
      </w:r>
      <w:r w:rsidR="00972D77"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-</w:t>
      </w:r>
      <w:r w:rsidR="00972D77"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схему.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«Обыграй превращение»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Ведущий по кругу передаёт предметы (мяч, пирамидка, кубик и др.), называя их условными именами. Дети действуют с ними так, как если бы это были названные взрослым объекты. Например, по кругу передают мячик. </w:t>
      </w:r>
      <w:proofErr w:type="gram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Ведущий называет его «яблоко» - дети «едят» его, «моют», «нюхают» и т.д.</w:t>
      </w:r>
      <w:proofErr w:type="gramEnd"/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Воспитываем доверие друг к другу, чувство ответственности за </w:t>
      </w:r>
      <w:proofErr w:type="gram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другого</w:t>
      </w:r>
      <w:proofErr w:type="gramEnd"/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«Я не должен»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proofErr w:type="gram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Воспитатель заранее готовит сюжетные картинки, связанные с приемлемыми и неприемлемыми взаимоотношениями ( в системах взрослый – ребёнок, ребёнок – ребёнок, ребёнок – окружающий мир), и шаблон «Я не должен» (например, изображение знака « - «).</w:t>
      </w:r>
      <w:proofErr w:type="gramEnd"/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Ребёнок раскладывает около шаблона те картинки, которые изображают ситуации, неприемлемые во взаимоотношениях между людьми, между человеком и природой, человеком и предметным миром, объясняют свой выбор.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Остальные дети выступают в роли наблюдателей и советчиков.</w:t>
      </w:r>
    </w:p>
    <w:p w:rsidR="00AC6ADD" w:rsidRPr="00972D77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972D77">
        <w:rPr>
          <w:rStyle w:val="c1"/>
          <w:rFonts w:asciiTheme="majorHAnsi" w:hAnsiTheme="majorHAnsi"/>
          <w:b/>
          <w:i/>
          <w:color w:val="000000"/>
          <w:sz w:val="28"/>
          <w:szCs w:val="28"/>
        </w:rPr>
        <w:t>«Звери на болоте»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Играют все дети группы. Они – «звери», которые попали в болото. У каждого по три дощечки (три листа бумаги). Выбраться из болота можно только парами и только по дощечкам.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У одного из игроков сломались и пошли ко дну две дощечки. Чтобы он не утонул, ему надо помочь – это может сделать партнёр (его «пара»).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В роли потерпевшего и спасающего должен побывать каждый ребёнок.</w:t>
      </w:r>
    </w:p>
    <w:p w:rsidR="00AC6ADD" w:rsidRPr="009B329A" w:rsidRDefault="00AC6ADD" w:rsidP="009B329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proofErr w:type="gramStart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>Оцениваются</w:t>
      </w:r>
      <w:proofErr w:type="gramEnd"/>
      <w:r w:rsidRPr="009B329A">
        <w:rPr>
          <w:rStyle w:val="c1"/>
          <w:rFonts w:asciiTheme="minorHAnsi" w:hAnsiTheme="minorHAnsi"/>
          <w:color w:val="000000"/>
          <w:sz w:val="28"/>
          <w:szCs w:val="28"/>
        </w:rPr>
        <w:t xml:space="preserve"> как готовность прийти на помощь, так и предложенные варианты спасения.</w:t>
      </w:r>
    </w:p>
    <w:p w:rsidR="00AC6ADD" w:rsidRDefault="00AC6ADD" w:rsidP="00AC6ADD"/>
    <w:p w:rsidR="00713A7A" w:rsidRDefault="00713A7A" w:rsidP="00AC6ADD"/>
    <w:p w:rsidR="00713A7A" w:rsidRDefault="00713A7A" w:rsidP="00AC6ADD"/>
    <w:sectPr w:rsidR="00713A7A" w:rsidSect="007E01B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C68"/>
    <w:multiLevelType w:val="multilevel"/>
    <w:tmpl w:val="22C2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76D8A"/>
    <w:multiLevelType w:val="multilevel"/>
    <w:tmpl w:val="9096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86099"/>
    <w:multiLevelType w:val="multilevel"/>
    <w:tmpl w:val="22C2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ADD"/>
    <w:rsid w:val="000030E9"/>
    <w:rsid w:val="005078D5"/>
    <w:rsid w:val="00541276"/>
    <w:rsid w:val="006F645E"/>
    <w:rsid w:val="00713A7A"/>
    <w:rsid w:val="00763C97"/>
    <w:rsid w:val="007E01BB"/>
    <w:rsid w:val="0082057E"/>
    <w:rsid w:val="008605BD"/>
    <w:rsid w:val="008F2D7C"/>
    <w:rsid w:val="00972D77"/>
    <w:rsid w:val="009B329A"/>
    <w:rsid w:val="00A817B8"/>
    <w:rsid w:val="00AC6ADD"/>
    <w:rsid w:val="00B068E8"/>
    <w:rsid w:val="00B52158"/>
    <w:rsid w:val="00B91824"/>
    <w:rsid w:val="00BF216C"/>
    <w:rsid w:val="00C54FB3"/>
    <w:rsid w:val="00EC2F9A"/>
    <w:rsid w:val="00F1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E9"/>
  </w:style>
  <w:style w:type="paragraph" w:styleId="1">
    <w:name w:val="heading 1"/>
    <w:basedOn w:val="a"/>
    <w:link w:val="10"/>
    <w:uiPriority w:val="9"/>
    <w:qFormat/>
    <w:rsid w:val="00AC6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C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6ADD"/>
  </w:style>
  <w:style w:type="paragraph" w:customStyle="1" w:styleId="c0">
    <w:name w:val="c0"/>
    <w:basedOn w:val="a"/>
    <w:rsid w:val="00AC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6ADD"/>
  </w:style>
  <w:style w:type="character" w:customStyle="1" w:styleId="c4">
    <w:name w:val="c4"/>
    <w:basedOn w:val="a0"/>
    <w:rsid w:val="00AC6ADD"/>
  </w:style>
  <w:style w:type="character" w:customStyle="1" w:styleId="10">
    <w:name w:val="Заголовок 1 Знак"/>
    <w:basedOn w:val="a0"/>
    <w:link w:val="1"/>
    <w:uiPriority w:val="9"/>
    <w:rsid w:val="00AC6A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ewscount">
    <w:name w:val="views_count"/>
    <w:basedOn w:val="a0"/>
    <w:rsid w:val="00AC6ADD"/>
  </w:style>
  <w:style w:type="character" w:styleId="a3">
    <w:name w:val="Hyperlink"/>
    <w:basedOn w:val="a0"/>
    <w:uiPriority w:val="99"/>
    <w:semiHidden/>
    <w:unhideWhenUsed/>
    <w:rsid w:val="00AC6A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6A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329">
          <w:marLeft w:val="0"/>
          <w:marRight w:val="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267">
          <w:marLeft w:val="0"/>
          <w:marRight w:val="0"/>
          <w:marTop w:val="54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35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7921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18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243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784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52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5738">
          <w:marLeft w:val="0"/>
          <w:marRight w:val="39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564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2BA22-197C-4995-9BB0-9B585A67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Анна</cp:lastModifiedBy>
  <cp:revision>3</cp:revision>
  <dcterms:created xsi:type="dcterms:W3CDTF">2018-01-16T18:01:00Z</dcterms:created>
  <dcterms:modified xsi:type="dcterms:W3CDTF">2020-11-03T04:46:00Z</dcterms:modified>
</cp:coreProperties>
</file>