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jc w:val="center"/>
        <w:rPr>
          <w:color w:val="000000"/>
          <w:sz w:val="36"/>
          <w:szCs w:val="36"/>
          <w:u w:val="single"/>
        </w:rPr>
      </w:pPr>
      <w:r w:rsidRPr="00DA000F">
        <w:rPr>
          <w:b/>
          <w:bCs/>
          <w:i/>
          <w:iCs/>
          <w:color w:val="000000"/>
          <w:sz w:val="36"/>
          <w:szCs w:val="36"/>
          <w:u w:val="single"/>
        </w:rPr>
        <w:t>Статья «Продуктивная деятельность дошкольников как средство интеллектуального и эстетического развития»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36"/>
          <w:szCs w:val="36"/>
          <w:u w:val="single"/>
        </w:rPr>
      </w:pP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Дошкольное детство – это важнейший период в жизни человека, в котором формируются психические процессы, свойства и качества личности, имеющие непреходящее значение.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Детская субкультура – огромный мир, живущий по своим законам, не всегда понятным взрослым. Для ребёнка характерна колоссальная жажда познания активных действий.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Виды детской активности, объединяемые понятием «продуктивная деятельность» имеют общий развивающий радикал для интеллектуального и эстетического развития.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gramStart"/>
      <w:r w:rsidRPr="00DA000F">
        <w:rPr>
          <w:b/>
          <w:bCs/>
          <w:color w:val="000000"/>
          <w:sz w:val="28"/>
          <w:szCs w:val="28"/>
        </w:rPr>
        <w:t>Развивающие функции </w:t>
      </w:r>
      <w:r w:rsidRPr="00DA000F">
        <w:rPr>
          <w:color w:val="000000"/>
          <w:sz w:val="28"/>
          <w:szCs w:val="28"/>
        </w:rPr>
        <w:t>продуктивной деятельности связаны с широким спектром способностей, умений и навыков, которые можно разделить на общие и специфические (относящиеся к определённым материалам и инструментам) /Короткова Н./</w:t>
      </w:r>
      <w:proofErr w:type="gramEnd"/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Рассматривая </w:t>
      </w:r>
      <w:proofErr w:type="spellStart"/>
      <w:r w:rsidRPr="00DA000F">
        <w:rPr>
          <w:color w:val="000000"/>
          <w:sz w:val="28"/>
          <w:szCs w:val="28"/>
        </w:rPr>
        <w:t>общеразвивающие</w:t>
      </w:r>
      <w:proofErr w:type="spellEnd"/>
      <w:r w:rsidRPr="00DA000F">
        <w:rPr>
          <w:color w:val="000000"/>
          <w:sz w:val="28"/>
          <w:szCs w:val="28"/>
        </w:rPr>
        <w:t xml:space="preserve"> функции продуктивной деятельности, необходимо, прежде всего, отметить её участие </w:t>
      </w:r>
      <w:r w:rsidRPr="00DA000F">
        <w:rPr>
          <w:b/>
          <w:bCs/>
          <w:color w:val="000000"/>
          <w:sz w:val="28"/>
          <w:szCs w:val="28"/>
        </w:rPr>
        <w:t>в эмоционально – личностном становлении ребёнка – в развитии «чувства инициативы»,</w:t>
      </w:r>
      <w:r w:rsidRPr="00DA000F">
        <w:rPr>
          <w:color w:val="000000"/>
          <w:sz w:val="28"/>
          <w:szCs w:val="28"/>
        </w:rPr>
        <w:t> которое проявляется в возможности утвердить себя как деятеля и созидателя, управляющего материалами и инструментами, реализующего свои замыслы.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b/>
          <w:bCs/>
          <w:color w:val="000000"/>
          <w:sz w:val="28"/>
          <w:szCs w:val="28"/>
        </w:rPr>
        <w:t>Моделирующий характер продуктивной деятельности </w:t>
      </w:r>
      <w:r w:rsidRPr="00DA000F">
        <w:rPr>
          <w:color w:val="000000"/>
          <w:sz w:val="28"/>
          <w:szCs w:val="28"/>
        </w:rPr>
        <w:t>обеспечивает развитие </w:t>
      </w:r>
      <w:r w:rsidRPr="00DA000F">
        <w:rPr>
          <w:b/>
          <w:bCs/>
          <w:color w:val="000000"/>
          <w:sz w:val="28"/>
          <w:szCs w:val="28"/>
        </w:rPr>
        <w:t>воображения, образного мышления, способности соотносить целое – части, систематизировать свойства и отношения объектов предметного мира.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Продуктивная деятельность в силу её «созидательного характера, как ни одна из других форм активности ребёнка, создаёт условия для развития </w:t>
      </w:r>
      <w:proofErr w:type="spellStart"/>
      <w:r w:rsidRPr="00DA000F">
        <w:rPr>
          <w:color w:val="000000"/>
          <w:sz w:val="28"/>
          <w:szCs w:val="28"/>
        </w:rPr>
        <w:t>целеполагания</w:t>
      </w:r>
      <w:proofErr w:type="spellEnd"/>
      <w:r w:rsidRPr="00DA000F">
        <w:rPr>
          <w:color w:val="000000"/>
          <w:sz w:val="28"/>
          <w:szCs w:val="28"/>
        </w:rPr>
        <w:t xml:space="preserve"> и произвольной организации деятельности, а именно для развития способности к длительным </w:t>
      </w:r>
      <w:r w:rsidRPr="00DA000F">
        <w:rPr>
          <w:b/>
          <w:bCs/>
          <w:color w:val="000000"/>
          <w:sz w:val="28"/>
          <w:szCs w:val="28"/>
        </w:rPr>
        <w:t>волевым усилиям,</w:t>
      </w:r>
      <w:r w:rsidRPr="00DA000F">
        <w:rPr>
          <w:color w:val="000000"/>
          <w:sz w:val="28"/>
          <w:szCs w:val="28"/>
        </w:rPr>
        <w:t> направленным на достижение результата (цели) в соответствии с внутренними или заданными извне стандартами качества. В этом смысле продуктивная деятельность закладывает основы трудолюбия у ребёнка.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gramStart"/>
      <w:r w:rsidRPr="00DA000F">
        <w:rPr>
          <w:color w:val="000000"/>
          <w:sz w:val="28"/>
          <w:szCs w:val="28"/>
        </w:rPr>
        <w:t>Кроме того, продуктивная деятельность связана с развитием способности к планомерной «шаг за шагом», организации деятельности и её целевой регуляции и использованием различного рода опосредующих звеньев между целью (замыслом) и результатом (продуктом) – образов и графических моделей (схем, чертежей, выкроек, пооперационных планов, эскизов), а так же словесных описаний условий, которым должен соответствовать продукт.</w:t>
      </w:r>
      <w:proofErr w:type="gramEnd"/>
      <w:r w:rsidRPr="00DA000F">
        <w:rPr>
          <w:color w:val="000000"/>
          <w:sz w:val="28"/>
          <w:szCs w:val="28"/>
        </w:rPr>
        <w:t> </w:t>
      </w:r>
      <w:r w:rsidRPr="00DA000F">
        <w:rPr>
          <w:b/>
          <w:bCs/>
          <w:color w:val="000000"/>
          <w:sz w:val="28"/>
          <w:szCs w:val="28"/>
        </w:rPr>
        <w:t xml:space="preserve">Развитие знаково-символического </w:t>
      </w:r>
      <w:proofErr w:type="spellStart"/>
      <w:r w:rsidRPr="00DA000F">
        <w:rPr>
          <w:b/>
          <w:bCs/>
          <w:color w:val="000000"/>
          <w:sz w:val="28"/>
          <w:szCs w:val="28"/>
        </w:rPr>
        <w:t>опосредования</w:t>
      </w:r>
      <w:proofErr w:type="spellEnd"/>
      <w:r w:rsidRPr="00DA000F">
        <w:rPr>
          <w:b/>
          <w:bCs/>
          <w:color w:val="000000"/>
          <w:sz w:val="28"/>
          <w:szCs w:val="28"/>
        </w:rPr>
        <w:t xml:space="preserve"> деятельности – важный показатель перехода ребёнка на боле высокий уровень психической организации.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lastRenderedPageBreak/>
        <w:t>Широкие возможности открывает продуктивная деятельность и для развития </w:t>
      </w:r>
      <w:r w:rsidRPr="00DA000F">
        <w:rPr>
          <w:b/>
          <w:bCs/>
          <w:color w:val="000000"/>
          <w:sz w:val="28"/>
          <w:szCs w:val="28"/>
        </w:rPr>
        <w:t>творческой активности. </w:t>
      </w:r>
      <w:r w:rsidRPr="00DA000F">
        <w:rPr>
          <w:color w:val="000000"/>
          <w:sz w:val="28"/>
          <w:szCs w:val="28"/>
        </w:rPr>
        <w:t>Разнообразные изобразительные, конструктивные, пластические материалы, «ставя» перед ребёнком вопрос «Что из этого можно сделать?» стимулируют порождение замысла и его воплощение.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К спектру </w:t>
      </w:r>
      <w:proofErr w:type="spellStart"/>
      <w:r w:rsidRPr="00DA000F">
        <w:rPr>
          <w:color w:val="000000"/>
          <w:sz w:val="28"/>
          <w:szCs w:val="28"/>
        </w:rPr>
        <w:t>общеразвивающих</w:t>
      </w:r>
      <w:proofErr w:type="spellEnd"/>
      <w:r w:rsidRPr="00DA000F">
        <w:rPr>
          <w:color w:val="000000"/>
          <w:sz w:val="28"/>
          <w:szCs w:val="28"/>
        </w:rPr>
        <w:t xml:space="preserve"> функций, следует отнести и </w:t>
      </w:r>
      <w:r w:rsidRPr="00DA000F">
        <w:rPr>
          <w:b/>
          <w:bCs/>
          <w:color w:val="000000"/>
          <w:sz w:val="28"/>
          <w:szCs w:val="28"/>
        </w:rPr>
        <w:t>развитие ручной моторики, </w:t>
      </w:r>
      <w:r w:rsidRPr="00DA000F">
        <w:rPr>
          <w:color w:val="000000"/>
          <w:sz w:val="28"/>
          <w:szCs w:val="28"/>
        </w:rPr>
        <w:t>которому способствует продуктивная деятельность любого рода.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Продуктивная деятельность так же создаёт условия для развития специфических умений и навыков, связанных с техникой преобразования материала (навыки рисования, лепки, конструирования, шитья и т.д.) и техникой использования </w:t>
      </w:r>
      <w:proofErr w:type="spellStart"/>
      <w:r w:rsidRPr="00DA000F">
        <w:rPr>
          <w:color w:val="000000"/>
          <w:sz w:val="28"/>
          <w:szCs w:val="28"/>
        </w:rPr>
        <w:t>общеупотребительских</w:t>
      </w:r>
      <w:proofErr w:type="spellEnd"/>
      <w:r w:rsidRPr="00DA000F">
        <w:rPr>
          <w:color w:val="000000"/>
          <w:sz w:val="28"/>
          <w:szCs w:val="28"/>
        </w:rPr>
        <w:t xml:space="preserve"> инструментов (карандаша, кисти, ножниц, иглы и пр.) /Короткова и др./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Продуктивная деятельность посредством </w:t>
      </w:r>
      <w:r w:rsidRPr="00DA000F">
        <w:rPr>
          <w:b/>
          <w:bCs/>
          <w:color w:val="000000"/>
          <w:sz w:val="28"/>
          <w:szCs w:val="28"/>
        </w:rPr>
        <w:t>моделирующей функции </w:t>
      </w:r>
      <w:r w:rsidRPr="00DA000F">
        <w:rPr>
          <w:color w:val="000000"/>
          <w:sz w:val="28"/>
          <w:szCs w:val="28"/>
        </w:rPr>
        <w:t>приводит ребёнка к созданию реального продукта, в котором представление о предмете, явлении, ситуации получает материальное воплощение в рисунке, конструкции, объёмном изображении.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Мы разделяем мнение </w:t>
      </w:r>
      <w:proofErr w:type="spellStart"/>
      <w:r w:rsidRPr="00DA000F">
        <w:rPr>
          <w:color w:val="000000"/>
          <w:sz w:val="28"/>
          <w:szCs w:val="28"/>
        </w:rPr>
        <w:t>Д.Б.Эльконина</w:t>
      </w:r>
      <w:proofErr w:type="spellEnd"/>
      <w:r w:rsidRPr="00DA000F">
        <w:rPr>
          <w:color w:val="000000"/>
          <w:sz w:val="28"/>
          <w:szCs w:val="28"/>
        </w:rPr>
        <w:t xml:space="preserve"> о том, что ребёнок, осваивая эту деятельность, учится выделять в реальном объекте те стороны, которые могут быть не только отражены в том или ином её виде, но и раскрывают сущности, смысл нового предмета познания.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Таким образом, признаки и качества изображаемых предметов выступают опорными точками ребёнка в познании действительности. У дошкольника складывается умение вариативно использовать выразительные средства и орудия деятельности, возникают обобщённые способы изображения объектов окружающего мира.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Предпосылками продуктивной деятельности так же игры и труда выступают </w:t>
      </w:r>
      <w:r w:rsidRPr="00DA000F">
        <w:rPr>
          <w:b/>
          <w:bCs/>
          <w:color w:val="000000"/>
          <w:sz w:val="28"/>
          <w:szCs w:val="28"/>
        </w:rPr>
        <w:t>потребности малыша:</w:t>
      </w:r>
    </w:p>
    <w:p w:rsidR="00DA000F" w:rsidRPr="00DA000F" w:rsidRDefault="00DA000F" w:rsidP="00DA000F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 самостоятельности и активности;</w:t>
      </w:r>
    </w:p>
    <w:p w:rsidR="00DA000F" w:rsidRPr="00DA000F" w:rsidRDefault="00DA000F" w:rsidP="00DA000F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 поддержании взрослого;</w:t>
      </w:r>
    </w:p>
    <w:p w:rsidR="00DA000F" w:rsidRPr="00DA000F" w:rsidRDefault="00DA000F" w:rsidP="00DA000F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 освоении предметных действий;</w:t>
      </w:r>
    </w:p>
    <w:p w:rsidR="00DA000F" w:rsidRPr="00DA000F" w:rsidRDefault="00DA000F" w:rsidP="00DA000F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 управлении движениями руки и глаза.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Виды продуктивной деятельности, восприятие произведений искусства, первые их оценки, попытки исполнять и импровизировать – возникают уже в дошкольном детстве. И дело воспитателей создать все условия для их целесообразной интеграции и приобщения ребёнка к разным видам художественной практики.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Занятия продуктивными видами деятельности создают основу для полноценного содержательного общения детей между собой и с взрослыми, и важно помочь детям осуществить такое общение.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Исследования зарубежных авторов </w:t>
      </w:r>
      <w:proofErr w:type="spellStart"/>
      <w:r w:rsidRPr="00DA000F">
        <w:rPr>
          <w:color w:val="000000"/>
          <w:sz w:val="28"/>
          <w:szCs w:val="28"/>
        </w:rPr>
        <w:t>Б.Дефферсон</w:t>
      </w:r>
      <w:proofErr w:type="spellEnd"/>
      <w:r w:rsidRPr="00DA000F">
        <w:rPr>
          <w:color w:val="000000"/>
          <w:sz w:val="28"/>
          <w:szCs w:val="28"/>
        </w:rPr>
        <w:t xml:space="preserve"> (США), </w:t>
      </w:r>
      <w:proofErr w:type="spellStart"/>
      <w:r w:rsidRPr="00DA000F">
        <w:rPr>
          <w:color w:val="000000"/>
          <w:sz w:val="28"/>
          <w:szCs w:val="28"/>
        </w:rPr>
        <w:t>Э.Мейман</w:t>
      </w:r>
      <w:proofErr w:type="spellEnd"/>
      <w:r w:rsidRPr="00DA000F">
        <w:rPr>
          <w:color w:val="000000"/>
          <w:sz w:val="28"/>
          <w:szCs w:val="28"/>
        </w:rPr>
        <w:t xml:space="preserve"> (Германия), </w:t>
      </w:r>
      <w:proofErr w:type="spellStart"/>
      <w:r w:rsidRPr="00DA000F">
        <w:rPr>
          <w:color w:val="000000"/>
          <w:sz w:val="28"/>
          <w:szCs w:val="28"/>
        </w:rPr>
        <w:t>К.Риччи</w:t>
      </w:r>
      <w:proofErr w:type="spellEnd"/>
      <w:r w:rsidRPr="00DA000F">
        <w:rPr>
          <w:color w:val="000000"/>
          <w:sz w:val="28"/>
          <w:szCs w:val="28"/>
        </w:rPr>
        <w:t xml:space="preserve"> (Италия), </w:t>
      </w:r>
      <w:proofErr w:type="spellStart"/>
      <w:r w:rsidRPr="00DA000F">
        <w:rPr>
          <w:color w:val="000000"/>
          <w:sz w:val="28"/>
          <w:szCs w:val="28"/>
        </w:rPr>
        <w:t>Л.Тэдд</w:t>
      </w:r>
      <w:proofErr w:type="spellEnd"/>
      <w:r w:rsidRPr="00DA000F">
        <w:rPr>
          <w:color w:val="000000"/>
          <w:sz w:val="28"/>
          <w:szCs w:val="28"/>
        </w:rPr>
        <w:t xml:space="preserve"> и др. показывают, что все процессы: восприятия, становление представлений, </w:t>
      </w:r>
      <w:proofErr w:type="gramStart"/>
      <w:r w:rsidRPr="00DA000F">
        <w:rPr>
          <w:color w:val="000000"/>
          <w:sz w:val="28"/>
          <w:szCs w:val="28"/>
        </w:rPr>
        <w:t>изобразительные движения руки, производимые под контролем зрения связаны</w:t>
      </w:r>
      <w:proofErr w:type="gramEnd"/>
      <w:r w:rsidRPr="00DA000F">
        <w:rPr>
          <w:color w:val="000000"/>
          <w:sz w:val="28"/>
          <w:szCs w:val="28"/>
        </w:rPr>
        <w:t xml:space="preserve"> между собой. Исключение </w:t>
      </w:r>
      <w:r w:rsidRPr="00DA000F">
        <w:rPr>
          <w:color w:val="000000"/>
          <w:sz w:val="28"/>
          <w:szCs w:val="28"/>
        </w:rPr>
        <w:lastRenderedPageBreak/>
        <w:t>одного из звеньев нарушает целостность продуктивной деятельности, тормозит её развитие.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Продуктивные виды деятельности на разных этапах дошкольного детства тесно слиты с </w:t>
      </w:r>
      <w:r w:rsidRPr="00DA000F">
        <w:rPr>
          <w:b/>
          <w:bCs/>
          <w:color w:val="000000"/>
          <w:sz w:val="28"/>
          <w:szCs w:val="28"/>
        </w:rPr>
        <w:t>игрой. </w:t>
      </w:r>
      <w:r w:rsidRPr="00DA000F">
        <w:rPr>
          <w:color w:val="000000"/>
          <w:sz w:val="28"/>
          <w:szCs w:val="28"/>
        </w:rPr>
        <w:t xml:space="preserve">Рисуя, ребёнок часто разыгрывает тот или иной сюжет. Нарисованные им звери сражаются между собой, догоняют друг друга, люди идут в гости и возвращаются домой, ветер сдувает висящие яблоки и т.д. Стройка из кубиков вплетается в ход игры. </w:t>
      </w:r>
      <w:proofErr w:type="gramStart"/>
      <w:r w:rsidRPr="00DA000F">
        <w:rPr>
          <w:color w:val="000000"/>
          <w:sz w:val="28"/>
          <w:szCs w:val="28"/>
        </w:rPr>
        <w:t>Ребёнок – «шофёр», он везёт блоки на строительство, затем он «грузчик», выгружает эти блоки, наконец, «рабочий – строитель», строящий дом.</w:t>
      </w:r>
      <w:proofErr w:type="gramEnd"/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Интерес к продуктивным видам деятельности первоначально возникает </w:t>
      </w:r>
      <w:r w:rsidRPr="00DA000F">
        <w:rPr>
          <w:b/>
          <w:bCs/>
          <w:color w:val="000000"/>
          <w:sz w:val="28"/>
          <w:szCs w:val="28"/>
        </w:rPr>
        <w:t>именно, как игровой интерес, </w:t>
      </w:r>
      <w:r w:rsidRPr="00DA000F">
        <w:rPr>
          <w:color w:val="000000"/>
          <w:sz w:val="28"/>
          <w:szCs w:val="28"/>
        </w:rPr>
        <w:t>направленный на </w:t>
      </w:r>
      <w:r w:rsidRPr="00DA000F">
        <w:rPr>
          <w:b/>
          <w:bCs/>
          <w:color w:val="000000"/>
          <w:sz w:val="28"/>
          <w:szCs w:val="28"/>
        </w:rPr>
        <w:t>процесс создания рисунка, конструкции в соответствии с игровым замыслом. </w:t>
      </w:r>
      <w:r w:rsidRPr="00DA000F">
        <w:rPr>
          <w:color w:val="000000"/>
          <w:sz w:val="28"/>
          <w:szCs w:val="28"/>
        </w:rPr>
        <w:t>И только в среднем и старшем дошкольном возрасте интерес переносится на результат продуктивной деятельности (например, рисунок), и она постепенно освобождается от влияния игры.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Продуктивные виды деятельности способствуют </w:t>
      </w:r>
      <w:r w:rsidRPr="00DA000F">
        <w:rPr>
          <w:b/>
          <w:bCs/>
          <w:color w:val="000000"/>
          <w:sz w:val="28"/>
          <w:szCs w:val="28"/>
        </w:rPr>
        <w:t>развитию личности ребёнка и влияют на развитие способностей ребёнка, </w:t>
      </w:r>
      <w:r w:rsidRPr="00DA000F">
        <w:rPr>
          <w:color w:val="000000"/>
          <w:sz w:val="28"/>
          <w:szCs w:val="28"/>
        </w:rPr>
        <w:t>к выполнению трудовых и учебных заданий. В этих видах деятельности складывается направленность на получение результата, одобряемого взрослыми и сверстниками. Этим результатом может служить рисунок, приведённое в порядок помещение, конструкция, вскопанная грядка, решение арифметической задачи и т. д.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Необходимость добиться хорошего результата приучает ребёнка </w:t>
      </w:r>
      <w:r w:rsidRPr="00DA000F">
        <w:rPr>
          <w:b/>
          <w:bCs/>
          <w:color w:val="000000"/>
          <w:sz w:val="28"/>
          <w:szCs w:val="28"/>
        </w:rPr>
        <w:t>планировать свои действия, управлять ими, </w:t>
      </w:r>
      <w:r w:rsidRPr="00DA000F">
        <w:rPr>
          <w:color w:val="000000"/>
          <w:sz w:val="28"/>
          <w:szCs w:val="28"/>
        </w:rPr>
        <w:t xml:space="preserve">и таким образом, ведёт к развитию воли, умению управлять своим поведением, элементам проектной деятельности. Кроме того, результат деятельности является основанием сравнения успехов, достигаемых разными детьми. Если первоначально такое сравнение проводят взрослые, привлекая к нему детскую группу, то </w:t>
      </w:r>
      <w:proofErr w:type="gramStart"/>
      <w:r w:rsidRPr="00DA000F">
        <w:rPr>
          <w:color w:val="000000"/>
          <w:sz w:val="28"/>
          <w:szCs w:val="28"/>
        </w:rPr>
        <w:t>в последствии</w:t>
      </w:r>
      <w:proofErr w:type="gramEnd"/>
      <w:r w:rsidRPr="00DA000F">
        <w:rPr>
          <w:color w:val="000000"/>
          <w:sz w:val="28"/>
          <w:szCs w:val="28"/>
        </w:rPr>
        <w:t xml:space="preserve"> его начинает выполнять и сам ребёнок, овладевая при этом </w:t>
      </w:r>
      <w:r w:rsidRPr="00DA000F">
        <w:rPr>
          <w:b/>
          <w:bCs/>
          <w:color w:val="000000"/>
          <w:sz w:val="28"/>
          <w:szCs w:val="28"/>
        </w:rPr>
        <w:t>навыками самооценки, </w:t>
      </w:r>
      <w:r w:rsidRPr="00DA000F">
        <w:rPr>
          <w:color w:val="000000"/>
          <w:sz w:val="28"/>
          <w:szCs w:val="28"/>
        </w:rPr>
        <w:t>осознания своих собственных качеств и достижений.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Под влиянием продуктивной деятельности у детей формируются новые мотивы поведения. При выполнении продуктивных заданий дети учатся руководствоваться той пользой, которую они приносят другим людям (семье, своей группе и даже обществу в целом)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Выполнение учебных заданий способствует развитию у детей </w:t>
      </w:r>
      <w:r w:rsidRPr="00DA000F">
        <w:rPr>
          <w:b/>
          <w:bCs/>
          <w:color w:val="000000"/>
          <w:sz w:val="28"/>
          <w:szCs w:val="28"/>
        </w:rPr>
        <w:t>познавательных мотивов – </w:t>
      </w:r>
      <w:r w:rsidRPr="00DA000F">
        <w:rPr>
          <w:color w:val="000000"/>
          <w:sz w:val="28"/>
          <w:szCs w:val="28"/>
        </w:rPr>
        <w:t>любознательности, желание узнать новое, а так же интересов к познанию отдельных областей действительности, с которыми дети знакомятся в процессе обучения.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Мотивы, возникающие в продуктивной деятельности, создают условия для развития общих и специальных способностей у ребёнка. Направленность на результат деятельности развивает </w:t>
      </w:r>
      <w:r w:rsidRPr="00DA000F">
        <w:rPr>
          <w:b/>
          <w:bCs/>
          <w:color w:val="000000"/>
          <w:sz w:val="28"/>
          <w:szCs w:val="28"/>
        </w:rPr>
        <w:t>трудоспособность</w:t>
      </w:r>
      <w:r w:rsidRPr="00DA000F">
        <w:rPr>
          <w:color w:val="000000"/>
          <w:sz w:val="28"/>
          <w:szCs w:val="28"/>
        </w:rPr>
        <w:t xml:space="preserve"> – один из компонентов любой способности. Трудоспособность в большей мере обеспечивает успех продуктивной деятельности, что поощряется общественным признанием. </w:t>
      </w:r>
      <w:r w:rsidRPr="00DA000F">
        <w:rPr>
          <w:color w:val="000000"/>
          <w:sz w:val="28"/>
          <w:szCs w:val="28"/>
        </w:rPr>
        <w:lastRenderedPageBreak/>
        <w:t>Удовлетворение притязания на признание побуждает ребёнка к новым достижениям.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 процессе овладения разными видами продуктивной деятельности происходит </w:t>
      </w:r>
      <w:r w:rsidRPr="00DA000F">
        <w:rPr>
          <w:b/>
          <w:bCs/>
          <w:color w:val="000000"/>
          <w:sz w:val="28"/>
          <w:szCs w:val="28"/>
        </w:rPr>
        <w:t>ознакомление с сенсорными эталонами </w:t>
      </w:r>
      <w:r w:rsidRPr="00DA000F">
        <w:rPr>
          <w:color w:val="000000"/>
          <w:sz w:val="28"/>
          <w:szCs w:val="28"/>
        </w:rPr>
        <w:t>(цветом, формой, величиной, положением в пространстве). Даже если ребёнка специально не обучают выделять разнообразные свойства предметов, соответствующие общепринятым эталонам, то сам материал, с которым дошкольник действует при рисовании, конструировании, выкладывании аппликации, содержит необходимые образы. Так, рисуя, ребёнок пользуется красками, цвета которых подобраны в соответствии с цветами солнечного спектра; конструируя из кубиков, он пользуется треугольными, прямоугольными, квадратными элементами разной величины; в материалах для аппликации так же представлены разноцветные фигуры и т.д.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Задача воспроизвести в рисунке, конструкции, аппликации той или иной предмет, заставляет ребёнка много раз его обследовать, «открывать» цвет, форму, свойства.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Усложнение продуктивных видов деятельности ведёт к тому, что ребёнок постепенно усваивает всё новые эталоны формы и цвета и примерно к четырём – пяти годам овладевает сравнительно полным их набором.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 дошкольном возрасте в связи с овладением продуктивными видами деятельности у детей складываются сложные действия </w:t>
      </w:r>
      <w:r w:rsidRPr="00DA000F">
        <w:rPr>
          <w:b/>
          <w:bCs/>
          <w:color w:val="000000"/>
          <w:sz w:val="28"/>
          <w:szCs w:val="28"/>
        </w:rPr>
        <w:t>восприятия, </w:t>
      </w:r>
      <w:r w:rsidRPr="00DA000F">
        <w:rPr>
          <w:color w:val="000000"/>
          <w:sz w:val="28"/>
          <w:szCs w:val="28"/>
        </w:rPr>
        <w:t>с помощью которых ребёнок познаёт специфику обследуемого предмета и отражает её в модели. Созданные им рисунки, конструкции, аппликации представляют собой более или менее точные модели предметов. У детей формируется </w:t>
      </w:r>
      <w:r w:rsidRPr="00DA000F">
        <w:rPr>
          <w:b/>
          <w:bCs/>
          <w:color w:val="000000"/>
          <w:sz w:val="28"/>
          <w:szCs w:val="28"/>
        </w:rPr>
        <w:t>моделирующие действия восприятия. </w:t>
      </w:r>
      <w:r w:rsidRPr="00DA000F">
        <w:rPr>
          <w:color w:val="000000"/>
          <w:sz w:val="28"/>
          <w:szCs w:val="28"/>
        </w:rPr>
        <w:t>Последовательно осматривая, ощупывая предмет, ребёнок расчленяет его на части и признаки, соответствующие усвоенным эталонам, прослеживает их связь. Складывающийся в результате образ предмета представляет собой свёрнутую внутреннюю модель его целостной формы и индивидуальных особенностей.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Обучение действиям восприятия, так же ознакомление с сенсорными эталонами обогащает интеллектуальные возможности дошкольника, опосредует освоение новых видов продуктивной деятельности.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Большое значение продуктивная деятельность имеет в </w:t>
      </w:r>
      <w:r w:rsidRPr="00DA000F">
        <w:rPr>
          <w:b/>
          <w:bCs/>
          <w:color w:val="000000"/>
          <w:sz w:val="28"/>
          <w:szCs w:val="28"/>
        </w:rPr>
        <w:t>образовании представлений о пространственных отношениях </w:t>
      </w:r>
      <w:r w:rsidRPr="00DA000F">
        <w:rPr>
          <w:color w:val="000000"/>
          <w:sz w:val="28"/>
          <w:szCs w:val="28"/>
        </w:rPr>
        <w:t>между предметами и овладение умением их определять.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В процессе продуктивной деятельности ребёнок начинает овладевать построением наглядных, пространственных моделей, в которых отображаются связи и отношения вещей. В деятельности взрослых людей наглядные пространственные модели выступают в виде различного рода чертежей, схем, карт, графиков, объёмных моделей, передающих взаимосвязь частей тех или иных объектов. В детской продуктивной деятельности такими моделями служат создаваемые конструкции аппликации, рисунки. Строя из кубиков, ребёнок не только моделирует формы, но и пространственные отношения. Он учится передавать их в рисунке, определённым образом </w:t>
      </w:r>
      <w:r w:rsidRPr="00DA000F">
        <w:rPr>
          <w:color w:val="000000"/>
          <w:sz w:val="28"/>
          <w:szCs w:val="28"/>
        </w:rPr>
        <w:lastRenderedPageBreak/>
        <w:t>располагая изображения людей и предметы на листе бумаги. Исследователи давно обратили внимание на то, что рисунок в большинстве случаев представляет собой схему, в которой передаётся главным образом связь основных частей изображаемого предмета и отсутствуют индивидуальные черты.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Таким образом, продуктивные виды деятельности имеют неоценимое значение </w:t>
      </w:r>
      <w:r w:rsidRPr="00DA000F">
        <w:rPr>
          <w:b/>
          <w:bCs/>
          <w:color w:val="000000"/>
          <w:sz w:val="28"/>
          <w:szCs w:val="28"/>
        </w:rPr>
        <w:t>для всесторонней подготовки детей к школе. </w:t>
      </w:r>
      <w:r w:rsidRPr="00DA000F">
        <w:rPr>
          <w:color w:val="000000"/>
          <w:sz w:val="28"/>
          <w:szCs w:val="28"/>
        </w:rPr>
        <w:t xml:space="preserve">Занятие по продуктивной деятельности является важнейшим средством умственного развития детей. Чтобы ребёнок мог самостоятельно использовать умения, приобретённые на занятиях </w:t>
      </w:r>
      <w:proofErr w:type="spellStart"/>
      <w:r w:rsidRPr="00DA000F">
        <w:rPr>
          <w:color w:val="000000"/>
          <w:sz w:val="28"/>
          <w:szCs w:val="28"/>
        </w:rPr>
        <w:t>изодеятельности</w:t>
      </w:r>
      <w:proofErr w:type="spellEnd"/>
      <w:r w:rsidRPr="00DA000F">
        <w:rPr>
          <w:color w:val="000000"/>
          <w:sz w:val="28"/>
          <w:szCs w:val="28"/>
        </w:rPr>
        <w:t xml:space="preserve"> при изображении одного объекта, в изображении ряда однородных, он должен обобщать, оперировать понятиями.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По мнению </w:t>
      </w:r>
      <w:proofErr w:type="spellStart"/>
      <w:r w:rsidRPr="00DA000F">
        <w:rPr>
          <w:color w:val="000000"/>
          <w:sz w:val="28"/>
          <w:szCs w:val="28"/>
        </w:rPr>
        <w:t>М.В.Грибановой</w:t>
      </w:r>
      <w:proofErr w:type="spellEnd"/>
      <w:r w:rsidRPr="00DA000F">
        <w:rPr>
          <w:color w:val="000000"/>
          <w:sz w:val="28"/>
          <w:szCs w:val="28"/>
        </w:rPr>
        <w:t xml:space="preserve"> и др., в дошкольном возрасте, кроме наглядно – действенных форм мышления, связанных непосредственно с процессом практической работы, </w:t>
      </w:r>
      <w:r w:rsidRPr="00DA000F">
        <w:rPr>
          <w:b/>
          <w:bCs/>
          <w:color w:val="000000"/>
          <w:sz w:val="28"/>
          <w:szCs w:val="28"/>
        </w:rPr>
        <w:t>виды развиваются разные мышления. </w:t>
      </w:r>
      <w:r w:rsidRPr="00DA000F">
        <w:rPr>
          <w:color w:val="000000"/>
          <w:sz w:val="28"/>
          <w:szCs w:val="28"/>
        </w:rPr>
        <w:t>Это рационально – логическое мышление, которое обеспечивает освоение знаний, понимание природных и общественных законов и эмоционально – образное, где освоение мира приводит ребёнка к определению субъективных, эмоционально – ценностных критериев жизнедеятельности, которые выражаются в поступках, желаниях и стремлениях каждого отдельного ребёнка (с их неповторимо – ценностной индивидуальной особенностью). Так ребёнок на основе умственных операций может представить результат своей работы, последовательность, алгоритм и только затем начать действовать!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Успешное овладение приёмами изображения и создания выразительного образа требуют не только ясных представлений об отдельных предметах, но и </w:t>
      </w:r>
      <w:r w:rsidRPr="00DA000F">
        <w:rPr>
          <w:b/>
          <w:bCs/>
          <w:color w:val="000000"/>
          <w:sz w:val="28"/>
          <w:szCs w:val="28"/>
        </w:rPr>
        <w:t>установления связей внешнего вида предмета с его назначением </w:t>
      </w:r>
      <w:r w:rsidRPr="00DA000F">
        <w:rPr>
          <w:color w:val="000000"/>
          <w:sz w:val="28"/>
          <w:szCs w:val="28"/>
        </w:rPr>
        <w:t>в ряду предметов и явлений. Поэтому перед началом изображения дети вынуждены решать умственные задачи на основе сформировавшихся у них представлений, знаний и понятий, а затем ищут способы реализации своих решений.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Продуктивная деятельность тесно связана с решением задач </w:t>
      </w:r>
      <w:r w:rsidRPr="00DA000F">
        <w:rPr>
          <w:b/>
          <w:bCs/>
          <w:color w:val="000000"/>
          <w:sz w:val="28"/>
          <w:szCs w:val="28"/>
        </w:rPr>
        <w:t>нравственного воспитания.</w:t>
      </w:r>
      <w:r w:rsidRPr="00DA000F">
        <w:rPr>
          <w:color w:val="000000"/>
          <w:sz w:val="28"/>
          <w:szCs w:val="28"/>
        </w:rPr>
        <w:t> Эта связь осуществляется через содержание детских работ, опосредующих становление оценочного отношения к окружающей действительности, требующее включение наблюдательности, настойчивости, активности, самостоятельности, инициативы, умения выслушивать и выполнять задание, доводить начатую работу до конца.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Окружающая жизнь даёт детям богатые впечатления, которые потом отражаются в продуктах изобразительной деятельности.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Богатый материал для этических и эстетических переживаний даёт природа: яркие сочетания цветов, разнообразие форм, удивительная красота многих явлений (гроза, морской прибой, метель и т.д.)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 xml:space="preserve">Продуктивная деятельность помогает обогатить знания, представления о труде людей, их быте. </w:t>
      </w:r>
      <w:proofErr w:type="gramStart"/>
      <w:r w:rsidRPr="00DA000F">
        <w:rPr>
          <w:color w:val="000000"/>
          <w:sz w:val="28"/>
          <w:szCs w:val="28"/>
        </w:rPr>
        <w:t>Например, знакомясь с городом, ребята рисуют, конструируют, моделируют улицу, дома, мосты, машины, людей.</w:t>
      </w:r>
      <w:proofErr w:type="gramEnd"/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lastRenderedPageBreak/>
        <w:t>В процессе коллективной или подгрупповой организации продуктивной деятельности воспитывается чувство товарищества, взаимопомощи. Работая над изображением, дети нередко обращаются друг к другу за советом, помощью. В коллективных работах у детей воспитывается умение дружно, согласованно работать.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Продуктивная деятельность имеет большое </w:t>
      </w:r>
      <w:r w:rsidRPr="00DA000F">
        <w:rPr>
          <w:b/>
          <w:bCs/>
          <w:color w:val="000000"/>
          <w:sz w:val="28"/>
          <w:szCs w:val="28"/>
        </w:rPr>
        <w:t>значение в решении задач эстетического воспитания, </w:t>
      </w:r>
      <w:r w:rsidRPr="00DA000F">
        <w:rPr>
          <w:color w:val="000000"/>
          <w:sz w:val="28"/>
          <w:szCs w:val="28"/>
        </w:rPr>
        <w:t>так как по своему характеру является художественной деятельностью.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Для закрепления моральных чувств, углубления эстетических переживаний необходимо в процессе занятия создать определённый эмоциональный настрой; педагог должен знать приёмы, побуждающие активизировать внимание, актуализировать интересы детей к рисованию, лепке и т.п. Одним из факторов активизации деятельности ребёнка является глубокое эмоциональное «переживание – деятельность» книжки, игрушки. Эмоциональное переживание вызывает у ребёнка потребность «рассказать» окружающим о том или ином явлении и показать это изобразительными средствами. Он ещё раз переживает эмоциональный подъём и огромное удовольствие от процесса изображения эмоционально – окрашенного знания, образа предмета.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Все виды продуктивной деятельности при правильной организации положительно влияют на физическое развитие ребёнка. Они способствуют поднятию общего жизненного тонуса, созданию бодрого и жизнерадостного настроения.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Занятия рисованием, лепкой, аппликацией, конструированием способствуют развитию руки ребёнка, мускулатуры кисти и пальцев, что так важно для дальнейшего обучения письму в школе.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Трудовые навыки, приобретаемые детьми в процессе продуктивной деятельности, так же развивают руку и глаз ребёнка и могут быть использованы в разных видах труда.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Таким образом, как показало изучение многочисленных исследований </w:t>
      </w:r>
      <w:r w:rsidRPr="00DA000F">
        <w:rPr>
          <w:b/>
          <w:bCs/>
          <w:color w:val="000000"/>
          <w:sz w:val="28"/>
          <w:szCs w:val="28"/>
        </w:rPr>
        <w:t>продуктивная деятельность дошкольников, является:</w:t>
      </w:r>
    </w:p>
    <w:p w:rsidR="00DA000F" w:rsidRPr="00DA000F" w:rsidRDefault="00DA000F" w:rsidP="00DA000F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средством интеллектуального и эстетического развития;</w:t>
      </w:r>
    </w:p>
    <w:p w:rsidR="00DA000F" w:rsidRPr="00DA000F" w:rsidRDefault="00DA000F" w:rsidP="00DA000F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способствует развитию личности ребёнка;</w:t>
      </w:r>
    </w:p>
    <w:p w:rsidR="00DA000F" w:rsidRPr="00DA000F" w:rsidRDefault="00DA000F" w:rsidP="00DA000F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активному познанию им окружающего мира;</w:t>
      </w:r>
    </w:p>
    <w:p w:rsidR="00DA000F" w:rsidRPr="00DA000F" w:rsidRDefault="00DA000F" w:rsidP="00DA000F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воспитанию способности правдиво и творчески отражать свои впечатления в продукте (рисунке, лепке, аппликации).</w:t>
      </w: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DA000F" w:rsidRPr="00DA000F" w:rsidRDefault="00DA000F" w:rsidP="00DA000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DA000F" w:rsidRPr="00DA000F" w:rsidRDefault="00DA000F" w:rsidP="00DA000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Детская психология /под редакцией Мухиной М,1985.</w:t>
      </w:r>
    </w:p>
    <w:p w:rsidR="00DA000F" w:rsidRPr="00DA000F" w:rsidRDefault="00DA000F" w:rsidP="00DA000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proofErr w:type="spellStart"/>
      <w:r w:rsidRPr="00DA000F">
        <w:rPr>
          <w:color w:val="000000"/>
          <w:sz w:val="28"/>
          <w:szCs w:val="28"/>
        </w:rPr>
        <w:t>Грибанова</w:t>
      </w:r>
      <w:proofErr w:type="spellEnd"/>
      <w:r w:rsidRPr="00DA000F">
        <w:rPr>
          <w:color w:val="000000"/>
          <w:sz w:val="28"/>
          <w:szCs w:val="28"/>
        </w:rPr>
        <w:t xml:space="preserve"> М.В. Формирование эстетического и художественного восприятия детей старшего дошкольного возраста. Диссертация канд. </w:t>
      </w:r>
      <w:proofErr w:type="spellStart"/>
      <w:r w:rsidRPr="00DA000F">
        <w:rPr>
          <w:color w:val="000000"/>
          <w:sz w:val="28"/>
          <w:szCs w:val="28"/>
        </w:rPr>
        <w:t>пед</w:t>
      </w:r>
      <w:proofErr w:type="spellEnd"/>
      <w:r w:rsidRPr="00DA000F">
        <w:rPr>
          <w:color w:val="000000"/>
          <w:sz w:val="28"/>
          <w:szCs w:val="28"/>
        </w:rPr>
        <w:t>. наук Екатеринбург, 1999.</w:t>
      </w:r>
    </w:p>
    <w:p w:rsidR="00DA000F" w:rsidRPr="00DA000F" w:rsidRDefault="00DA000F" w:rsidP="00DA000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Казакова Т.Г. Развитие у дошкольников творчества М,1985.</w:t>
      </w:r>
    </w:p>
    <w:p w:rsidR="00DA000F" w:rsidRPr="00DA000F" w:rsidRDefault="00DA000F" w:rsidP="00DA000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lastRenderedPageBreak/>
        <w:t>Казакова Т.Г. Изобразительная деятельность и художественное развитие дошкольников. М, 1983.</w:t>
      </w:r>
    </w:p>
    <w:p w:rsidR="00DA000F" w:rsidRPr="00DA000F" w:rsidRDefault="00DA000F" w:rsidP="00DA000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Короткова Н. Продуктивная деятельность детей старшего дошкольного возраста /Дошкольное воспитание 2001, № 11.</w:t>
      </w:r>
    </w:p>
    <w:p w:rsidR="00DA000F" w:rsidRPr="00DA000F" w:rsidRDefault="00DA000F" w:rsidP="00DA000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DA000F">
        <w:rPr>
          <w:color w:val="000000"/>
          <w:sz w:val="28"/>
          <w:szCs w:val="28"/>
        </w:rPr>
        <w:t>Лазарь Т.Р. Развитие познавательной активности и творчества у детей на занятиях по рисованию /Дошкольное воспитание 1984 № 10</w:t>
      </w:r>
    </w:p>
    <w:p w:rsidR="00DA000F" w:rsidRPr="00DA000F" w:rsidRDefault="00DA000F" w:rsidP="00DA000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proofErr w:type="spellStart"/>
      <w:proofErr w:type="gramStart"/>
      <w:r w:rsidRPr="00DA000F">
        <w:rPr>
          <w:color w:val="000000"/>
          <w:sz w:val="28"/>
          <w:szCs w:val="28"/>
        </w:rPr>
        <w:t>Мелик</w:t>
      </w:r>
      <w:proofErr w:type="spellEnd"/>
      <w:r w:rsidRPr="00DA000F">
        <w:rPr>
          <w:color w:val="000000"/>
          <w:sz w:val="28"/>
          <w:szCs w:val="28"/>
        </w:rPr>
        <w:t xml:space="preserve"> – Пашаев</w:t>
      </w:r>
      <w:proofErr w:type="gramEnd"/>
      <w:r w:rsidRPr="00DA000F">
        <w:rPr>
          <w:color w:val="000000"/>
          <w:sz w:val="28"/>
          <w:szCs w:val="28"/>
        </w:rPr>
        <w:t xml:space="preserve"> А.А. Психологические проблемы эстетического воспитания и художественно – творческого развития школьников. /Вопросы психологии. 1989, № 1.</w:t>
      </w:r>
    </w:p>
    <w:p w:rsidR="003729BE" w:rsidRPr="00DA000F" w:rsidRDefault="003729BE">
      <w:pPr>
        <w:rPr>
          <w:rFonts w:ascii="Times New Roman" w:hAnsi="Times New Roman" w:cs="Times New Roman"/>
          <w:sz w:val="28"/>
          <w:szCs w:val="28"/>
        </w:rPr>
      </w:pPr>
    </w:p>
    <w:sectPr w:rsidR="003729BE" w:rsidRPr="00DA000F" w:rsidSect="0037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35F"/>
    <w:multiLevelType w:val="multilevel"/>
    <w:tmpl w:val="6802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F269D"/>
    <w:multiLevelType w:val="multilevel"/>
    <w:tmpl w:val="799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04A5F"/>
    <w:multiLevelType w:val="multilevel"/>
    <w:tmpl w:val="D8C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00F"/>
    <w:rsid w:val="003729BE"/>
    <w:rsid w:val="009F345B"/>
    <w:rsid w:val="00DA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A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2367</Words>
  <Characters>13492</Characters>
  <Application>Microsoft Office Word</Application>
  <DocSecurity>0</DocSecurity>
  <Lines>112</Lines>
  <Paragraphs>31</Paragraphs>
  <ScaleCrop>false</ScaleCrop>
  <Company>Grizli777</Company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2020-11-03T07:49:00Z</dcterms:created>
  <dcterms:modified xsi:type="dcterms:W3CDTF">2020-11-03T07:52:00Z</dcterms:modified>
</cp:coreProperties>
</file>