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0F" w:rsidRPr="002E3AED" w:rsidRDefault="0095680F" w:rsidP="0095680F">
      <w:pPr>
        <w:spacing w:after="0"/>
        <w:jc w:val="center"/>
        <w:rPr>
          <w:b/>
        </w:rPr>
      </w:pPr>
      <w:r>
        <w:rPr>
          <w:rStyle w:val="normaltextrun"/>
          <w:rFonts w:ascii="Calibri" w:hAnsi="Calibri" w:cs="Calibri"/>
          <w:b/>
          <w:bCs/>
        </w:rPr>
        <w:t> </w:t>
      </w:r>
      <w:r>
        <w:rPr>
          <w:b/>
        </w:rPr>
        <w:t>Управление образования</w:t>
      </w:r>
    </w:p>
    <w:p w:rsidR="0095680F" w:rsidRPr="002E3AED" w:rsidRDefault="0095680F" w:rsidP="0095680F">
      <w:pPr>
        <w:spacing w:after="0"/>
        <w:jc w:val="center"/>
        <w:rPr>
          <w:b/>
        </w:rPr>
      </w:pPr>
      <w:r>
        <w:rPr>
          <w:b/>
        </w:rPr>
        <w:t>а</w:t>
      </w:r>
      <w:r w:rsidRPr="002E3AED">
        <w:rPr>
          <w:b/>
        </w:rPr>
        <w:t xml:space="preserve">дминистрации </w:t>
      </w:r>
      <w:proofErr w:type="spellStart"/>
      <w:r w:rsidRPr="002E3AED">
        <w:rPr>
          <w:b/>
        </w:rPr>
        <w:t>Солнечногорского</w:t>
      </w:r>
      <w:proofErr w:type="spellEnd"/>
      <w:r w:rsidRPr="002E3AED">
        <w:rPr>
          <w:b/>
        </w:rPr>
        <w:t xml:space="preserve"> </w:t>
      </w:r>
      <w:r>
        <w:rPr>
          <w:b/>
        </w:rPr>
        <w:t xml:space="preserve">муниципального </w:t>
      </w:r>
      <w:r w:rsidRPr="002E3AED">
        <w:rPr>
          <w:b/>
        </w:rPr>
        <w:t>района</w:t>
      </w:r>
    </w:p>
    <w:p w:rsidR="0095680F" w:rsidRDefault="0095680F" w:rsidP="0095680F">
      <w:pPr>
        <w:spacing w:after="0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95680F" w:rsidRPr="0019057C" w:rsidRDefault="0095680F" w:rsidP="0095680F">
      <w:pPr>
        <w:spacing w:after="0"/>
        <w:jc w:val="center"/>
      </w:pPr>
      <w:r>
        <w:rPr>
          <w:b/>
        </w:rPr>
        <w:t>«ДЕТСКИЙ САД № 14»</w:t>
      </w:r>
    </w:p>
    <w:p w:rsidR="0095680F" w:rsidRDefault="0095680F" w:rsidP="0095680F">
      <w:pPr>
        <w:spacing w:after="0"/>
        <w:jc w:val="center"/>
      </w:pPr>
      <w:r>
        <w:pict>
          <v:rect id="_x0000_i1025" style="width:496.1pt;height:3pt" o:hralign="center" o:hrstd="t" o:hrnoshade="t" o:hr="t" fillcolor="black" stroked="f">
            <v:imagedata r:id="rId4" o:title=""/>
          </v:rect>
        </w:pict>
      </w:r>
    </w:p>
    <w:p w:rsidR="0095680F" w:rsidRDefault="0095680F" w:rsidP="0095680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МО 141570 </w:t>
      </w:r>
      <w:proofErr w:type="spellStart"/>
      <w:r>
        <w:rPr>
          <w:b/>
          <w:sz w:val="20"/>
          <w:szCs w:val="20"/>
        </w:rPr>
        <w:t>Солнечногорский</w:t>
      </w:r>
      <w:proofErr w:type="spellEnd"/>
      <w:r>
        <w:rPr>
          <w:b/>
          <w:sz w:val="20"/>
          <w:szCs w:val="20"/>
        </w:rPr>
        <w:t xml:space="preserve"> район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        8</w:t>
      </w:r>
      <w:r w:rsidRPr="003A55CA">
        <w:rPr>
          <w:b/>
          <w:sz w:val="20"/>
          <w:szCs w:val="20"/>
        </w:rPr>
        <w:t>-495-546</w:t>
      </w:r>
      <w:r>
        <w:rPr>
          <w:b/>
          <w:sz w:val="20"/>
          <w:szCs w:val="20"/>
        </w:rPr>
        <w:t xml:space="preserve">-33-87                                                                                                               </w:t>
      </w:r>
    </w:p>
    <w:p w:rsidR="0095680F" w:rsidRDefault="0095680F" w:rsidP="0095680F">
      <w:pPr>
        <w:spacing w:after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пгт</w:t>
      </w:r>
      <w:proofErr w:type="spellEnd"/>
      <w:r>
        <w:rPr>
          <w:b/>
          <w:sz w:val="20"/>
          <w:szCs w:val="20"/>
        </w:rPr>
        <w:t>. Менделеево,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8-495-546-36-69</w:t>
      </w:r>
    </w:p>
    <w:p w:rsidR="0095680F" w:rsidRDefault="0095680F" w:rsidP="0095680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ул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уйбышева, д.14-15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</w:t>
      </w:r>
      <w:r>
        <w:rPr>
          <w:b/>
          <w:sz w:val="20"/>
          <w:szCs w:val="20"/>
          <w:lang w:val="en-US"/>
        </w:rPr>
        <w:t>m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en-US"/>
        </w:rPr>
        <w:t>end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school</w:t>
      </w:r>
      <w:r>
        <w:rPr>
          <w:b/>
          <w:sz w:val="20"/>
          <w:szCs w:val="20"/>
        </w:rPr>
        <w:t>.1@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  <w:r>
        <w:rPr>
          <w:b/>
          <w:sz w:val="20"/>
          <w:szCs w:val="20"/>
        </w:rPr>
        <w:t xml:space="preserve">                         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95680F" w:rsidRDefault="0095680F" w:rsidP="0095680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Выступление на педсовете на тему:</w:t>
      </w:r>
      <w:r>
        <w:rPr>
          <w:rStyle w:val="eop"/>
          <w:sz w:val="48"/>
          <w:szCs w:val="4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«Рефлексия во время непосредственно образовательной деятельности с детьми»</w:t>
      </w:r>
      <w:r>
        <w:rPr>
          <w:rStyle w:val="eop"/>
          <w:sz w:val="48"/>
          <w:szCs w:val="4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Подготовила воспитатель</w:t>
      </w: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8"/>
          <w:szCs w:val="28"/>
        </w:rPr>
        <w:t>Немаляева</w:t>
      </w:r>
      <w:proofErr w:type="spellEnd"/>
      <w:r>
        <w:rPr>
          <w:rStyle w:val="normaltextrun"/>
          <w:sz w:val="28"/>
          <w:szCs w:val="28"/>
        </w:rPr>
        <w:t> Анна Вячеславовна</w:t>
      </w: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Апрель 2014г.</w:t>
      </w:r>
      <w:r>
        <w:rPr>
          <w:rStyle w:val="eop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lastRenderedPageBreak/>
        <w:t>Один из принципов развивающего обучения - принцип активности и сознательности.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Ребенок может быть активен, если осознает цель учения, его необходимость, если каждое его действие является осознанным и понятным.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Обязательным условием создания развивающей среды на занятиях является этап рефлексии.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Рефлексия (от латинского «отражение») – умение размышлять, заниматься самонаблюдением, самоанализ, осмысление, оценка предпосылок, условий и результатов собственной деятельности и внутренней жизни.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Отсутствие рефлексии – это показатель направленности только на процесс деятельности, а не 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на те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 изменения, которые происходят в развитии человека.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Цель рефлексии: вспомнить, выявить и осознать основные компоненты деятельности. Ее смысл, типы, способы, проблемы, пути их решения, получаемые результаты и т.п.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Исходя из функций рефлексии, предлагается следующая классификация: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1. РЕФЛЕКСИЯ НАСТРОЕНИЯ И ЭМОЦИОНАЛЬНОГО СОСТОЯНИЯ;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2. РЕФЛЕКСИЯ ДЕЯТЕЛЬНОСТИ;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3. РЕФЛЕКСИЯ СОДЕРЖАНИЯ УЧЕБНОГО МАТЕРИАЛА.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Проведение рефлексии настроения и эмоционального состояния целесообразно в начале занятия с целью установления эмоционального контакта с группой и в конце деятельности. Применяются карточки с изображением лиц, цветовое изображение настроения, эмоционально-художественное оформление (картина, музыкальный фрагмент). Можно предложить детям сравнить своё настроение с образом какого-либо животного (растения, цветка) и нарисовать его, можно объяснить словами.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Чтобы определить настроение по цвету можно применить характеристику цветов Макса </w:t>
      </w:r>
      <w:proofErr w:type="spellStart"/>
      <w:r>
        <w:rPr>
          <w:rStyle w:val="spellingerror"/>
          <w:rFonts w:ascii="Calibri" w:hAnsi="Calibri" w:cs="Calibri"/>
          <w:sz w:val="28"/>
          <w:szCs w:val="28"/>
        </w:rPr>
        <w:t>Люшера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Красный цвет мягких тонов (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розовый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, оранжевый) – радостное, восторженное настроение,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красный насыщенный и яркий цвет – нервозное, возбуждённое состояние, агрессия;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8"/>
          <w:szCs w:val="28"/>
        </w:rPr>
        <w:t>синий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 – грустное настроение, пассивность, усталость;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зелёный – активность, (но при насыщенности цвета – это беззащитность);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8"/>
          <w:szCs w:val="28"/>
        </w:rPr>
        <w:t>жёлтый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 – приятное, спокойное настроение;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8"/>
          <w:szCs w:val="28"/>
        </w:rPr>
        <w:t>фиолетовый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 – беспокойное, тревожное настроение, близкое к разочарованию;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8"/>
          <w:szCs w:val="28"/>
        </w:rPr>
        <w:t>серый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 – замкнутость, огорчение;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чёрный – унылое настроение, отрицание, протест;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8"/>
          <w:szCs w:val="28"/>
        </w:rPr>
        <w:t>коричневый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 – пассивность, беспокойство и неуверенность.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«Дерево творчества»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По окончании занятия дети прикрепляют на дереве листья, цветы, плоды: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lastRenderedPageBreak/>
        <w:t>Плоды – дело прошло полезно, плодотворно;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Цветок – 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довольно неплохо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;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Листики – не совсем 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удовлетворён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 днём.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«Светофор»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Дети сигналят карточками: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8"/>
          <w:szCs w:val="28"/>
        </w:rPr>
        <w:t>Зелёной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 – побольше таких дел, поучительно,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Жёлтой – понравилось, но не всё, интересно,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Красной – дело не понравилось, скучно.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«Солнышко»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Моё настроение похоже на: солнышко,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солнышко с тучкой,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тучку,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тучку с дождиком,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тучку с молнией.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«Ёлочка настроения»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Детям раздаются вырезанные из бумаги шары (ёлочные игрушки), на которых они рисуют своё настроение и прикрепляют на ёлочку.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«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Цветик-</w:t>
      </w:r>
      <w:r>
        <w:rPr>
          <w:rStyle w:val="spellingerror"/>
          <w:rFonts w:ascii="Calibri" w:hAnsi="Calibri" w:cs="Calibri"/>
          <w:sz w:val="28"/>
          <w:szCs w:val="28"/>
        </w:rPr>
        <w:t>многоцветик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»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Дети выбирают для себя лепесток, цвет которого наиболее подходит к цвету настроения. Затем все лепестки собирают в общий цветок.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Рефлексия деятельности дает возможность осмысления способов и приемов работы в процессе занятий.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Рефлексия содержания учебного материала используется для выявления уровня осознания содержания пройденного.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Эффективен прием достижения цели с использованием «дерева целей», оценки «приращения» знаний и достижения целей (высказывания Я не знал… - Теперь я знаю…).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Обычно в конце занятия подводятся его итоги, обсуждение того, что узнали, итого, как работали – т.е. каждый оценивает свой вклад в достижение поставленных в начале занятия целей, свою активность, увлекательность и полезность выбранных форм работы. Ребята по кругу высказываются одним предложением, самостоятельно выбирая начало фразы: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сегодня я узнал…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было интересно узнать…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было трудно выполнять…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теперь я могу решать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.. </w:t>
      </w:r>
      <w:r>
        <w:rPr>
          <w:rStyle w:val="eop"/>
          <w:rFonts w:ascii="Calibri" w:hAnsi="Calibri" w:cs="Calibri"/>
          <w:sz w:val="28"/>
          <w:szCs w:val="28"/>
        </w:rPr>
        <w:t> </w:t>
      </w:r>
      <w:proofErr w:type="gramEnd"/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я научился…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у меня получилось…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я смог…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я попробую сам…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Рефлексия может осуществляться не только в конце занятия, как это принято считать, но и на любом его этапе. Она направлена на осознание пройденного </w:t>
      </w:r>
      <w:r>
        <w:rPr>
          <w:rStyle w:val="normaltextrun"/>
          <w:rFonts w:ascii="Calibri" w:hAnsi="Calibri" w:cs="Calibri"/>
          <w:sz w:val="28"/>
          <w:szCs w:val="28"/>
        </w:rPr>
        <w:lastRenderedPageBreak/>
        <w:t>пути, на сбор в общую копилку замеченного обдуманного, понятого каждым. Её цель не просто уйти с занятия с зафиксированным результатом, а выстроить смысловую цепочку, сравнить способы и методы свои с другими.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Однако процесс рефлексии должен быть многогранным, так как оценка должна проводиться не только личностью самой себя, но и окружающими людьми. Таким образом, рефлексия на занятии – это совместная деятельность дошкольников и педагога, позволяющая совершенствовать образовательный процесс, ориентируясь на личность каждого дошкольника.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80F" w:rsidRDefault="0095680F" w:rsidP="009568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729BE" w:rsidRDefault="003729BE"/>
    <w:sectPr w:rsidR="003729BE" w:rsidSect="0037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80F"/>
    <w:rsid w:val="003729BE"/>
    <w:rsid w:val="0095680F"/>
    <w:rsid w:val="009F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5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5680F"/>
  </w:style>
  <w:style w:type="character" w:customStyle="1" w:styleId="eop">
    <w:name w:val="eop"/>
    <w:basedOn w:val="a0"/>
    <w:rsid w:val="0095680F"/>
  </w:style>
  <w:style w:type="character" w:customStyle="1" w:styleId="spellingerror">
    <w:name w:val="spellingerror"/>
    <w:basedOn w:val="a0"/>
    <w:rsid w:val="00956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4476</Characters>
  <Application>Microsoft Office Word</Application>
  <DocSecurity>0</DocSecurity>
  <Lines>37</Lines>
  <Paragraphs>10</Paragraphs>
  <ScaleCrop>false</ScaleCrop>
  <Company>Grizli777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2020-11-03T08:15:00Z</dcterms:created>
  <dcterms:modified xsi:type="dcterms:W3CDTF">2020-11-03T08:18:00Z</dcterms:modified>
</cp:coreProperties>
</file>