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0075" w:rsidRDefault="00F50075" w:rsidP="00F50075">
      <w:pPr>
        <w:pStyle w:val="c1"/>
        <w:shd w:val="clear" w:color="auto" w:fill="FFFFFF"/>
        <w:spacing w:before="0" w:beforeAutospacing="0" w:after="0" w:afterAutospacing="0"/>
        <w:ind w:right="568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rFonts w:ascii="Times New Roman CYR" w:hAnsi="Times New Roman CYR" w:cs="Arial"/>
          <w:b/>
          <w:bCs/>
          <w:color w:val="000000"/>
          <w:sz w:val="36"/>
          <w:szCs w:val="36"/>
        </w:rPr>
        <w:t>Конспект НОД в старшей группе</w:t>
      </w:r>
    </w:p>
    <w:p w:rsidR="00F50075" w:rsidRDefault="00F50075" w:rsidP="00F50075">
      <w:pPr>
        <w:pStyle w:val="c1"/>
        <w:shd w:val="clear" w:color="auto" w:fill="FFFFFF"/>
        <w:spacing w:before="0" w:beforeAutospacing="0" w:after="0" w:afterAutospacing="0"/>
        <w:ind w:right="568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rFonts w:ascii="Times New Roman CYR" w:hAnsi="Times New Roman CYR" w:cs="Arial"/>
          <w:b/>
          <w:bCs/>
          <w:color w:val="000000"/>
          <w:sz w:val="36"/>
          <w:szCs w:val="36"/>
        </w:rPr>
        <w:t>по рисованию в нетрадиционной технике:</w:t>
      </w:r>
    </w:p>
    <w:p w:rsidR="00F50075" w:rsidRDefault="00F50075" w:rsidP="00F50075">
      <w:pPr>
        <w:pStyle w:val="c1"/>
        <w:shd w:val="clear" w:color="auto" w:fill="FFFFFF"/>
        <w:spacing w:before="0" w:beforeAutospacing="0" w:after="0" w:afterAutospacing="0"/>
        <w:ind w:right="568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rFonts w:ascii="Times New Roman CYR" w:hAnsi="Times New Roman CYR" w:cs="Arial"/>
          <w:b/>
          <w:bCs/>
          <w:color w:val="000000"/>
          <w:sz w:val="36"/>
          <w:szCs w:val="36"/>
        </w:rPr>
        <w:t>печать поролоном с трафаретом</w:t>
      </w:r>
    </w:p>
    <w:p w:rsidR="00F0612B" w:rsidRDefault="00F50075" w:rsidP="00F0612B">
      <w:pPr>
        <w:pStyle w:val="c1"/>
        <w:shd w:val="clear" w:color="auto" w:fill="FFFFFF"/>
        <w:spacing w:before="0" w:beforeAutospacing="0" w:after="0" w:afterAutospacing="0"/>
        <w:ind w:right="568"/>
        <w:jc w:val="center"/>
        <w:rPr>
          <w:rStyle w:val="c4"/>
          <w:rFonts w:ascii="Times New Roman CYR" w:hAnsi="Times New Roman CYR" w:cs="Arial"/>
          <w:b/>
          <w:bCs/>
          <w:color w:val="000000"/>
          <w:sz w:val="36"/>
          <w:szCs w:val="36"/>
        </w:rPr>
      </w:pPr>
      <w:r>
        <w:rPr>
          <w:rStyle w:val="c4"/>
          <w:rFonts w:ascii="Times New Roman CYR" w:hAnsi="Times New Roman CYR" w:cs="Arial"/>
          <w:b/>
          <w:bCs/>
          <w:color w:val="000000"/>
          <w:sz w:val="36"/>
          <w:szCs w:val="36"/>
        </w:rPr>
        <w:t> «Подарим маме вазу»</w:t>
      </w:r>
    </w:p>
    <w:p w:rsidR="00F50075" w:rsidRPr="00651DE1" w:rsidRDefault="00F50075" w:rsidP="00F0612B">
      <w:pPr>
        <w:pStyle w:val="c1"/>
        <w:shd w:val="clear" w:color="auto" w:fill="FFFFFF"/>
        <w:spacing w:before="0" w:beforeAutospacing="0" w:after="0" w:afterAutospacing="0"/>
        <w:ind w:right="568"/>
        <w:rPr>
          <w:rFonts w:ascii="Times New Roman CYR" w:hAnsi="Times New Roman CYR" w:cs="Arial"/>
          <w:b/>
          <w:bCs/>
          <w:color w:val="000000"/>
          <w:sz w:val="36"/>
          <w:szCs w:val="36"/>
        </w:rPr>
      </w:pPr>
      <w:r>
        <w:rPr>
          <w:rStyle w:val="c4"/>
          <w:rFonts w:ascii="Times New Roman CYR" w:hAnsi="Times New Roman CYR" w:cs="Arial"/>
          <w:b/>
          <w:bCs/>
          <w:color w:val="000000"/>
          <w:sz w:val="28"/>
          <w:szCs w:val="28"/>
        </w:rPr>
        <w:t> Программные задачи:</w:t>
      </w:r>
    </w:p>
    <w:p w:rsidR="00F50075" w:rsidRDefault="00F50075" w:rsidP="00F50075">
      <w:pPr>
        <w:pStyle w:val="c9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rFonts w:ascii="Times New Roman CYR" w:hAnsi="Times New Roman CYR" w:cs="Arial"/>
          <w:color w:val="000000"/>
          <w:sz w:val="28"/>
          <w:szCs w:val="28"/>
        </w:rPr>
        <w:t>Расширить и закрепить знания детей о данной изобразительной технике. Развивать чувство формы, цвета, композиции. Побуждать детей вносить в работу дополнения: рамку, украшения на вазе и проч. Воспитывать аккуратность, эстетический вкус.</w:t>
      </w:r>
    </w:p>
    <w:p w:rsidR="00F50075" w:rsidRDefault="00F50075" w:rsidP="00F50075">
      <w:pPr>
        <w:pStyle w:val="c9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rFonts w:ascii="Times New Roman CYR" w:hAnsi="Times New Roman CYR" w:cs="Arial"/>
          <w:b/>
          <w:bCs/>
          <w:color w:val="000000"/>
          <w:sz w:val="28"/>
          <w:szCs w:val="28"/>
        </w:rPr>
        <w:t>Материалы и оборудование:</w:t>
      </w:r>
    </w:p>
    <w:p w:rsidR="00F50075" w:rsidRDefault="00F50075" w:rsidP="00F50075">
      <w:pPr>
        <w:pStyle w:val="c9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rFonts w:ascii="Times New Roman CYR" w:hAnsi="Times New Roman CYR" w:cs="Arial"/>
          <w:color w:val="000000"/>
          <w:sz w:val="28"/>
          <w:szCs w:val="28"/>
        </w:rPr>
        <w:t>Трафареты с изображением ваз разной формы, прикрепленные скрепками к  плотной белой бумаге формата А</w:t>
      </w:r>
      <w:proofErr w:type="gramStart"/>
      <w:r>
        <w:rPr>
          <w:rStyle w:val="c0"/>
          <w:rFonts w:ascii="Times New Roman CYR" w:hAnsi="Times New Roman CYR" w:cs="Arial"/>
          <w:color w:val="000000"/>
          <w:sz w:val="28"/>
          <w:szCs w:val="28"/>
        </w:rPr>
        <w:t>4</w:t>
      </w:r>
      <w:proofErr w:type="gramEnd"/>
      <w:r>
        <w:rPr>
          <w:rStyle w:val="c0"/>
          <w:rFonts w:ascii="Times New Roman CYR" w:hAnsi="Times New Roman CYR" w:cs="Arial"/>
          <w:color w:val="000000"/>
          <w:sz w:val="28"/>
          <w:szCs w:val="28"/>
        </w:rPr>
        <w:t>. Поролоновые губки, гуашь в тарелках, кисть. Образцы готовых работ.  Разрезные картинки с изображением ваз.</w:t>
      </w:r>
    </w:p>
    <w:p w:rsidR="00F50075" w:rsidRDefault="00F50075" w:rsidP="00F50075">
      <w:pPr>
        <w:pStyle w:val="c9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rFonts w:ascii="Times New Roman CYR" w:hAnsi="Times New Roman CYR" w:cs="Arial"/>
          <w:b/>
          <w:bCs/>
          <w:color w:val="000000"/>
          <w:sz w:val="28"/>
          <w:szCs w:val="28"/>
        </w:rPr>
        <w:t>Предварительная работа:</w:t>
      </w:r>
    </w:p>
    <w:p w:rsidR="00F50075" w:rsidRDefault="00F50075" w:rsidP="00F50075">
      <w:pPr>
        <w:pStyle w:val="c9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rFonts w:ascii="Times New Roman CYR" w:hAnsi="Times New Roman CYR" w:cs="Arial"/>
          <w:color w:val="000000"/>
          <w:sz w:val="28"/>
          <w:szCs w:val="28"/>
        </w:rPr>
        <w:t>Рассматривание различных ваз, беседа о материалах, из которых изготавливают вазы. Рисование на занятиях и в свободное время. Дидактическая игра «Собери картинку». Чтение стихотворения С. Михалкова «Ваза».</w:t>
      </w:r>
    </w:p>
    <w:p w:rsidR="00F50075" w:rsidRDefault="00F50075" w:rsidP="00F50075">
      <w:pPr>
        <w:pStyle w:val="c9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rFonts w:ascii="Times New Roman CYR" w:hAnsi="Times New Roman CYR" w:cs="Arial"/>
          <w:b/>
          <w:bCs/>
          <w:color w:val="000000"/>
          <w:sz w:val="28"/>
          <w:szCs w:val="28"/>
        </w:rPr>
        <w:t>Содержание:</w:t>
      </w:r>
    </w:p>
    <w:p w:rsidR="00F50075" w:rsidRDefault="00F50075" w:rsidP="00F50075">
      <w:pPr>
        <w:pStyle w:val="c9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rFonts w:ascii="Times New Roman CYR" w:hAnsi="Times New Roman CYR" w:cs="Arial"/>
          <w:color w:val="000000"/>
          <w:sz w:val="28"/>
          <w:szCs w:val="28"/>
        </w:rPr>
        <w:t>Дети сидят за столами. Подготовленные листы бумаги лежат на столах трафаретами вниз.</w:t>
      </w:r>
    </w:p>
    <w:p w:rsidR="00F50075" w:rsidRPr="00651DE1" w:rsidRDefault="00F50075" w:rsidP="00F50075">
      <w:pPr>
        <w:pStyle w:val="c9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651DE1">
        <w:rPr>
          <w:rStyle w:val="c0"/>
          <w:rFonts w:ascii="Times New Roman CYR" w:hAnsi="Times New Roman CYR" w:cs="Arial"/>
          <w:color w:val="000000"/>
          <w:sz w:val="28"/>
          <w:szCs w:val="28"/>
        </w:rPr>
        <w:t>- Ребята, отгадайте</w:t>
      </w:r>
      <w:r w:rsidRPr="00651DE1">
        <w:rPr>
          <w:rStyle w:val="apple-converted-space"/>
          <w:rFonts w:ascii="Times New Roman CYR" w:hAnsi="Times New Roman CYR" w:cs="Arial"/>
          <w:color w:val="000000"/>
          <w:sz w:val="28"/>
          <w:szCs w:val="28"/>
        </w:rPr>
        <w:t> </w:t>
      </w:r>
      <w:r w:rsidRPr="00651DE1">
        <w:rPr>
          <w:rStyle w:val="c4"/>
          <w:rFonts w:ascii="Times New Roman CYR" w:hAnsi="Times New Roman CYR" w:cs="Arial"/>
          <w:bCs/>
          <w:color w:val="000000"/>
          <w:sz w:val="28"/>
          <w:szCs w:val="28"/>
        </w:rPr>
        <w:t>загадку:</w:t>
      </w:r>
    </w:p>
    <w:p w:rsidR="00F50075" w:rsidRPr="00651DE1" w:rsidRDefault="00F50075" w:rsidP="00F50075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651DE1">
        <w:rPr>
          <w:rStyle w:val="c0"/>
          <w:rFonts w:ascii="Times New Roman CYR" w:hAnsi="Times New Roman CYR" w:cs="Arial"/>
          <w:color w:val="000000"/>
          <w:sz w:val="28"/>
          <w:szCs w:val="28"/>
        </w:rPr>
        <w:t>Красивый и праздничный этот сосуд.</w:t>
      </w:r>
    </w:p>
    <w:p w:rsidR="00F50075" w:rsidRPr="00651DE1" w:rsidRDefault="00F50075" w:rsidP="00F50075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651DE1">
        <w:rPr>
          <w:rStyle w:val="c0"/>
          <w:rFonts w:ascii="Times New Roman CYR" w:hAnsi="Times New Roman CYR" w:cs="Arial"/>
          <w:color w:val="000000"/>
          <w:sz w:val="28"/>
          <w:szCs w:val="28"/>
        </w:rPr>
        <w:t>И если в квартиру цветы принесут,</w:t>
      </w:r>
    </w:p>
    <w:p w:rsidR="00F50075" w:rsidRPr="00651DE1" w:rsidRDefault="00F50075" w:rsidP="00F50075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651DE1">
        <w:rPr>
          <w:rStyle w:val="c0"/>
          <w:rFonts w:ascii="Times New Roman CYR" w:hAnsi="Times New Roman CYR" w:cs="Arial"/>
          <w:color w:val="000000"/>
          <w:sz w:val="28"/>
          <w:szCs w:val="28"/>
        </w:rPr>
        <w:t>То тут же обрежут и сразу</w:t>
      </w:r>
    </w:p>
    <w:p w:rsidR="00651DE1" w:rsidRDefault="00F50075" w:rsidP="00F50075">
      <w:pPr>
        <w:pStyle w:val="c1"/>
        <w:shd w:val="clear" w:color="auto" w:fill="FFFFFF"/>
        <w:spacing w:before="0" w:beforeAutospacing="0" w:after="0" w:afterAutospacing="0"/>
        <w:rPr>
          <w:rStyle w:val="c0"/>
          <w:rFonts w:ascii="Times New Roman CYR" w:hAnsi="Times New Roman CYR" w:cs="Arial"/>
          <w:color w:val="000000"/>
          <w:sz w:val="28"/>
          <w:szCs w:val="28"/>
        </w:rPr>
      </w:pPr>
      <w:r w:rsidRPr="00651DE1">
        <w:rPr>
          <w:rStyle w:val="c0"/>
          <w:rFonts w:ascii="Times New Roman CYR" w:hAnsi="Times New Roman CYR" w:cs="Arial"/>
          <w:color w:val="000000"/>
          <w:sz w:val="28"/>
          <w:szCs w:val="28"/>
        </w:rPr>
        <w:t>По</w:t>
      </w:r>
      <w:r w:rsidR="00651DE1">
        <w:rPr>
          <w:rStyle w:val="c0"/>
          <w:rFonts w:ascii="Times New Roman CYR" w:hAnsi="Times New Roman CYR" w:cs="Arial"/>
          <w:color w:val="000000"/>
          <w:sz w:val="28"/>
          <w:szCs w:val="28"/>
        </w:rPr>
        <w:t>ставят заботливо в …  (вазу).</w:t>
      </w:r>
    </w:p>
    <w:p w:rsidR="00F50075" w:rsidRDefault="00F50075" w:rsidP="00F50075">
      <w:pPr>
        <w:pStyle w:val="c1"/>
        <w:shd w:val="clear" w:color="auto" w:fill="FFFFFF"/>
        <w:spacing w:before="0" w:beforeAutospacing="0" w:after="0" w:afterAutospacing="0"/>
        <w:rPr>
          <w:rStyle w:val="c0"/>
          <w:rFonts w:ascii="Times New Roman CYR" w:hAnsi="Times New Roman CYR" w:cs="Arial"/>
          <w:color w:val="000000"/>
          <w:sz w:val="28"/>
          <w:szCs w:val="28"/>
        </w:rPr>
      </w:pPr>
      <w:r w:rsidRPr="00651DE1">
        <w:rPr>
          <w:rStyle w:val="c0"/>
          <w:rFonts w:ascii="Times New Roman CYR" w:hAnsi="Times New Roman CYR" w:cs="Arial"/>
          <w:color w:val="000000"/>
          <w:sz w:val="28"/>
          <w:szCs w:val="28"/>
        </w:rPr>
        <w:t xml:space="preserve"> (Автор Светлана </w:t>
      </w:r>
      <w:proofErr w:type="spellStart"/>
      <w:r w:rsidRPr="00651DE1">
        <w:rPr>
          <w:rStyle w:val="c0"/>
          <w:rFonts w:ascii="Times New Roman CYR" w:hAnsi="Times New Roman CYR" w:cs="Arial"/>
          <w:color w:val="000000"/>
          <w:sz w:val="28"/>
          <w:szCs w:val="28"/>
        </w:rPr>
        <w:t>Буслова</w:t>
      </w:r>
      <w:proofErr w:type="spellEnd"/>
      <w:r w:rsidRPr="00651DE1">
        <w:rPr>
          <w:rStyle w:val="c0"/>
          <w:rFonts w:ascii="Times New Roman CYR" w:hAnsi="Times New Roman CYR" w:cs="Arial"/>
          <w:color w:val="000000"/>
          <w:sz w:val="28"/>
          <w:szCs w:val="28"/>
        </w:rPr>
        <w:t>)</w:t>
      </w:r>
    </w:p>
    <w:p w:rsidR="00651DE1" w:rsidRPr="00651DE1" w:rsidRDefault="00651DE1" w:rsidP="00F50075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F50075" w:rsidRDefault="00F50075" w:rsidP="00F50075">
      <w:pPr>
        <w:pStyle w:val="c1"/>
        <w:shd w:val="clear" w:color="auto" w:fill="FFFFFF"/>
        <w:spacing w:before="0" w:beforeAutospacing="0" w:after="0" w:afterAutospacing="0"/>
        <w:rPr>
          <w:rStyle w:val="c4"/>
          <w:rFonts w:ascii="Times New Roman CYR" w:hAnsi="Times New Roman CYR" w:cs="Arial"/>
          <w:bCs/>
          <w:color w:val="000000"/>
          <w:sz w:val="28"/>
          <w:szCs w:val="28"/>
        </w:rPr>
      </w:pPr>
      <w:r w:rsidRPr="00651DE1">
        <w:rPr>
          <w:rStyle w:val="c0"/>
          <w:rFonts w:ascii="Times New Roman CYR" w:hAnsi="Times New Roman CYR" w:cs="Arial"/>
          <w:color w:val="000000"/>
          <w:sz w:val="28"/>
          <w:szCs w:val="28"/>
        </w:rPr>
        <w:t>- Правильно, ребята.  Сейчас я прочту вам</w:t>
      </w:r>
      <w:r w:rsidRPr="00651DE1">
        <w:rPr>
          <w:rStyle w:val="apple-converted-space"/>
          <w:rFonts w:ascii="Times New Roman CYR" w:hAnsi="Times New Roman CYR" w:cs="Arial"/>
          <w:color w:val="000000"/>
          <w:sz w:val="28"/>
          <w:szCs w:val="28"/>
        </w:rPr>
        <w:t> </w:t>
      </w:r>
      <w:r w:rsidRPr="00651DE1">
        <w:rPr>
          <w:rStyle w:val="c4"/>
          <w:rFonts w:ascii="Times New Roman CYR" w:hAnsi="Times New Roman CYR" w:cs="Arial"/>
          <w:bCs/>
          <w:color w:val="000000"/>
          <w:sz w:val="28"/>
          <w:szCs w:val="28"/>
        </w:rPr>
        <w:t>шутливое стихотворение:</w:t>
      </w:r>
    </w:p>
    <w:p w:rsidR="00651DE1" w:rsidRPr="00651DE1" w:rsidRDefault="00651DE1" w:rsidP="00F50075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F50075" w:rsidRPr="00651DE1" w:rsidRDefault="00F50075" w:rsidP="00F50075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651DE1">
        <w:rPr>
          <w:rStyle w:val="c0"/>
          <w:rFonts w:ascii="Times New Roman CYR" w:hAnsi="Times New Roman CYR" w:cs="Arial"/>
          <w:color w:val="000000"/>
          <w:sz w:val="28"/>
          <w:szCs w:val="28"/>
        </w:rPr>
        <w:t>Можно двадцать тысяч раз</w:t>
      </w:r>
    </w:p>
    <w:p w:rsidR="00F50075" w:rsidRDefault="00F50075" w:rsidP="00F50075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rFonts w:ascii="Times New Roman CYR" w:hAnsi="Times New Roman CYR" w:cs="Arial"/>
          <w:color w:val="000000"/>
          <w:sz w:val="28"/>
          <w:szCs w:val="28"/>
        </w:rPr>
        <w:t>Уронить железный таз.</w:t>
      </w:r>
    </w:p>
    <w:p w:rsidR="00F50075" w:rsidRDefault="00F50075" w:rsidP="00F50075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rFonts w:ascii="Times New Roman CYR" w:hAnsi="Times New Roman CYR" w:cs="Arial"/>
          <w:color w:val="000000"/>
          <w:sz w:val="28"/>
          <w:szCs w:val="28"/>
        </w:rPr>
        <w:t>А фарфоровую вазу</w:t>
      </w:r>
    </w:p>
    <w:p w:rsidR="00F50075" w:rsidRDefault="00F50075" w:rsidP="00F50075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rFonts w:ascii="Times New Roman CYR" w:hAnsi="Times New Roman CYR" w:cs="Arial"/>
          <w:color w:val="000000"/>
          <w:sz w:val="28"/>
          <w:szCs w:val="28"/>
        </w:rPr>
        <w:t>Уронить нельзя ни разу.</w:t>
      </w:r>
    </w:p>
    <w:p w:rsidR="00F50075" w:rsidRDefault="00F50075" w:rsidP="00F50075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rFonts w:ascii="Times New Roman CYR" w:hAnsi="Times New Roman CYR" w:cs="Arial"/>
          <w:color w:val="000000"/>
          <w:sz w:val="28"/>
          <w:szCs w:val="28"/>
        </w:rPr>
        <w:t>Ведь на двадцать тысяч раз</w:t>
      </w:r>
    </w:p>
    <w:p w:rsidR="00F50075" w:rsidRDefault="00F50075" w:rsidP="00F50075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rFonts w:ascii="Times New Roman CYR" w:hAnsi="Times New Roman CYR" w:cs="Arial"/>
          <w:color w:val="000000"/>
          <w:sz w:val="28"/>
          <w:szCs w:val="28"/>
        </w:rPr>
        <w:t>Надо двадцать тысяч ваз!   (А. Кондратьев)</w:t>
      </w:r>
    </w:p>
    <w:p w:rsidR="00F50075" w:rsidRDefault="00F50075" w:rsidP="00F50075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rFonts w:ascii="Times New Roman CYR" w:hAnsi="Times New Roman CYR" w:cs="Arial"/>
          <w:color w:val="000000"/>
          <w:sz w:val="28"/>
          <w:szCs w:val="28"/>
        </w:rPr>
        <w:t>- Как вы думаете, ребята, почему же  таз можно ронять, а вазу – нельзя?</w:t>
      </w:r>
    </w:p>
    <w:p w:rsidR="00F50075" w:rsidRDefault="00F50075" w:rsidP="00F50075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rFonts w:ascii="Times New Roman CYR" w:hAnsi="Times New Roman CYR" w:cs="Arial"/>
          <w:color w:val="000000"/>
          <w:sz w:val="28"/>
          <w:szCs w:val="28"/>
        </w:rPr>
        <w:t>Дети: Таз – железный, не разобьется, а ваза – фарфоровая, разобьется.</w:t>
      </w:r>
    </w:p>
    <w:p w:rsidR="00F50075" w:rsidRDefault="00F50075" w:rsidP="00F50075">
      <w:pPr>
        <w:pStyle w:val="c1"/>
        <w:shd w:val="clear" w:color="auto" w:fill="FFFFFF"/>
        <w:spacing w:before="0" w:beforeAutospacing="0" w:after="0" w:afterAutospacing="0"/>
        <w:rPr>
          <w:rStyle w:val="c0"/>
          <w:rFonts w:ascii="Times New Roman CYR" w:hAnsi="Times New Roman CYR" w:cs="Arial"/>
          <w:color w:val="000000"/>
          <w:sz w:val="28"/>
          <w:szCs w:val="28"/>
        </w:rPr>
      </w:pPr>
      <w:r>
        <w:rPr>
          <w:rStyle w:val="c0"/>
          <w:rFonts w:ascii="Times New Roman CYR" w:hAnsi="Times New Roman CYR" w:cs="Arial"/>
          <w:color w:val="000000"/>
          <w:sz w:val="28"/>
          <w:szCs w:val="28"/>
        </w:rPr>
        <w:t>- Да, так случилось и со мной. Я «разбила» несколько ваз. И теперь их надо «склеить». Поможете? Тогда откройте конверты на ваших столах.</w:t>
      </w:r>
    </w:p>
    <w:p w:rsidR="00651DE1" w:rsidRDefault="00651DE1" w:rsidP="00F50075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98571D" w:rsidRDefault="0098571D" w:rsidP="00F50075">
      <w:pPr>
        <w:pStyle w:val="c1"/>
        <w:shd w:val="clear" w:color="auto" w:fill="FFFFFF"/>
        <w:spacing w:before="0" w:beforeAutospacing="0" w:after="0" w:afterAutospacing="0"/>
        <w:rPr>
          <w:rStyle w:val="c0"/>
          <w:rFonts w:ascii="Times New Roman CYR" w:hAnsi="Times New Roman CYR" w:cs="Arial"/>
          <w:color w:val="000000"/>
          <w:sz w:val="28"/>
          <w:szCs w:val="28"/>
        </w:rPr>
      </w:pPr>
    </w:p>
    <w:p w:rsidR="0098571D" w:rsidRDefault="0098571D" w:rsidP="00F50075">
      <w:pPr>
        <w:pStyle w:val="c1"/>
        <w:shd w:val="clear" w:color="auto" w:fill="FFFFFF"/>
        <w:spacing w:before="0" w:beforeAutospacing="0" w:after="0" w:afterAutospacing="0"/>
        <w:rPr>
          <w:rStyle w:val="c0"/>
          <w:rFonts w:ascii="Times New Roman CYR" w:hAnsi="Times New Roman CYR" w:cs="Arial"/>
          <w:color w:val="000000"/>
          <w:sz w:val="28"/>
          <w:szCs w:val="28"/>
        </w:rPr>
      </w:pPr>
    </w:p>
    <w:p w:rsidR="0098571D" w:rsidRDefault="0098571D" w:rsidP="00F50075">
      <w:pPr>
        <w:pStyle w:val="c1"/>
        <w:shd w:val="clear" w:color="auto" w:fill="FFFFFF"/>
        <w:spacing w:before="0" w:beforeAutospacing="0" w:after="0" w:afterAutospacing="0"/>
        <w:rPr>
          <w:rStyle w:val="c0"/>
          <w:rFonts w:ascii="Times New Roman CYR" w:hAnsi="Times New Roman CYR" w:cs="Arial"/>
          <w:color w:val="000000"/>
          <w:sz w:val="28"/>
          <w:szCs w:val="28"/>
        </w:rPr>
      </w:pPr>
    </w:p>
    <w:p w:rsidR="00F50075" w:rsidRDefault="00F50075" w:rsidP="00F50075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rFonts w:ascii="Times New Roman CYR" w:hAnsi="Times New Roman CYR" w:cs="Arial"/>
          <w:color w:val="000000"/>
          <w:sz w:val="28"/>
          <w:szCs w:val="28"/>
        </w:rPr>
        <w:lastRenderedPageBreak/>
        <w:t>Проводится</w:t>
      </w:r>
      <w:r>
        <w:rPr>
          <w:rStyle w:val="apple-converted-space"/>
          <w:rFonts w:ascii="Times New Roman CYR" w:hAnsi="Times New Roman CYR" w:cs="Arial"/>
          <w:color w:val="000000"/>
          <w:sz w:val="28"/>
          <w:szCs w:val="28"/>
        </w:rPr>
        <w:t> </w:t>
      </w:r>
      <w:r>
        <w:rPr>
          <w:rStyle w:val="c4"/>
          <w:rFonts w:ascii="Times New Roman CYR" w:hAnsi="Times New Roman CYR" w:cs="Arial"/>
          <w:b/>
          <w:bCs/>
          <w:color w:val="000000"/>
          <w:sz w:val="28"/>
          <w:szCs w:val="28"/>
        </w:rPr>
        <w:t>дидактическая игра «Собери вазу».</w:t>
      </w:r>
    </w:p>
    <w:p w:rsidR="00F50075" w:rsidRDefault="00F50075" w:rsidP="00F50075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rFonts w:ascii="Times New Roman CYR" w:hAnsi="Times New Roman CYR" w:cs="Arial"/>
          <w:color w:val="000000"/>
          <w:sz w:val="28"/>
          <w:szCs w:val="28"/>
        </w:rPr>
        <w:t>- Хорошо, что не все вазы хрупкие. Давайте сыграем в</w:t>
      </w:r>
      <w:r>
        <w:rPr>
          <w:rStyle w:val="apple-converted-space"/>
          <w:rFonts w:ascii="Times New Roman CYR" w:hAnsi="Times New Roman CYR" w:cs="Arial"/>
          <w:color w:val="000000"/>
          <w:sz w:val="28"/>
          <w:szCs w:val="28"/>
        </w:rPr>
        <w:t> </w:t>
      </w:r>
      <w:r>
        <w:rPr>
          <w:rStyle w:val="c4"/>
          <w:rFonts w:ascii="Times New Roman CYR" w:hAnsi="Times New Roman CYR" w:cs="Arial"/>
          <w:b/>
          <w:bCs/>
          <w:color w:val="000000"/>
          <w:sz w:val="28"/>
          <w:szCs w:val="28"/>
        </w:rPr>
        <w:t>игру «Угадай, какая ваза».</w:t>
      </w:r>
      <w:r>
        <w:rPr>
          <w:rStyle w:val="c0"/>
          <w:rFonts w:ascii="Times New Roman CYR" w:hAnsi="Times New Roman CYR" w:cs="Arial"/>
          <w:color w:val="000000"/>
          <w:sz w:val="28"/>
          <w:szCs w:val="28"/>
        </w:rPr>
        <w:t> Я буду называть разные материалы, из которых делают вазы, а вы будете говорить, какая ваза.</w:t>
      </w:r>
    </w:p>
    <w:p w:rsidR="00F50075" w:rsidRDefault="00F50075" w:rsidP="00F50075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rFonts w:ascii="Times New Roman CYR" w:hAnsi="Times New Roman CYR" w:cs="Arial"/>
          <w:color w:val="000000"/>
          <w:sz w:val="28"/>
          <w:szCs w:val="28"/>
        </w:rPr>
        <w:t>- Ваза из стекла называется… (стеклянная);</w:t>
      </w:r>
    </w:p>
    <w:p w:rsidR="00F50075" w:rsidRDefault="00F50075" w:rsidP="00F50075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rFonts w:ascii="Times New Roman CYR" w:hAnsi="Times New Roman CYR" w:cs="Arial"/>
          <w:color w:val="000000"/>
          <w:sz w:val="28"/>
          <w:szCs w:val="28"/>
        </w:rPr>
        <w:t>- Из фарфора … (</w:t>
      </w:r>
      <w:proofErr w:type="gramStart"/>
      <w:r>
        <w:rPr>
          <w:rStyle w:val="c0"/>
          <w:rFonts w:ascii="Times New Roman CYR" w:hAnsi="Times New Roman CYR" w:cs="Arial"/>
          <w:color w:val="000000"/>
          <w:sz w:val="28"/>
          <w:szCs w:val="28"/>
        </w:rPr>
        <w:t>фарфоровая</w:t>
      </w:r>
      <w:proofErr w:type="gramEnd"/>
      <w:r>
        <w:rPr>
          <w:rStyle w:val="c0"/>
          <w:rFonts w:ascii="Times New Roman CYR" w:hAnsi="Times New Roman CYR" w:cs="Arial"/>
          <w:color w:val="000000"/>
          <w:sz w:val="28"/>
          <w:szCs w:val="28"/>
        </w:rPr>
        <w:t>);</w:t>
      </w:r>
    </w:p>
    <w:p w:rsidR="00F50075" w:rsidRDefault="00F50075" w:rsidP="00F50075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rFonts w:ascii="Times New Roman CYR" w:hAnsi="Times New Roman CYR" w:cs="Arial"/>
          <w:color w:val="000000"/>
          <w:sz w:val="28"/>
          <w:szCs w:val="28"/>
        </w:rPr>
        <w:t>- Из хрусталя… (</w:t>
      </w:r>
      <w:proofErr w:type="gramStart"/>
      <w:r>
        <w:rPr>
          <w:rStyle w:val="c0"/>
          <w:rFonts w:ascii="Times New Roman CYR" w:hAnsi="Times New Roman CYR" w:cs="Arial"/>
          <w:color w:val="000000"/>
          <w:sz w:val="28"/>
          <w:szCs w:val="28"/>
        </w:rPr>
        <w:t>хрустальная</w:t>
      </w:r>
      <w:proofErr w:type="gramEnd"/>
      <w:r>
        <w:rPr>
          <w:rStyle w:val="c0"/>
          <w:rFonts w:ascii="Times New Roman CYR" w:hAnsi="Times New Roman CYR" w:cs="Arial"/>
          <w:color w:val="000000"/>
          <w:sz w:val="28"/>
          <w:szCs w:val="28"/>
        </w:rPr>
        <w:t>);</w:t>
      </w:r>
    </w:p>
    <w:p w:rsidR="00F50075" w:rsidRDefault="00F50075" w:rsidP="00F50075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rFonts w:ascii="Times New Roman CYR" w:hAnsi="Times New Roman CYR" w:cs="Arial"/>
          <w:color w:val="000000"/>
          <w:sz w:val="28"/>
          <w:szCs w:val="28"/>
        </w:rPr>
        <w:t>- Из бронзы… (</w:t>
      </w:r>
      <w:proofErr w:type="gramStart"/>
      <w:r>
        <w:rPr>
          <w:rStyle w:val="c0"/>
          <w:rFonts w:ascii="Times New Roman CYR" w:hAnsi="Times New Roman CYR" w:cs="Arial"/>
          <w:color w:val="000000"/>
          <w:sz w:val="28"/>
          <w:szCs w:val="28"/>
        </w:rPr>
        <w:t>бронзовая</w:t>
      </w:r>
      <w:proofErr w:type="gramEnd"/>
      <w:r>
        <w:rPr>
          <w:rStyle w:val="c0"/>
          <w:rFonts w:ascii="Times New Roman CYR" w:hAnsi="Times New Roman CYR" w:cs="Arial"/>
          <w:color w:val="000000"/>
          <w:sz w:val="28"/>
          <w:szCs w:val="28"/>
        </w:rPr>
        <w:t>);</w:t>
      </w:r>
    </w:p>
    <w:p w:rsidR="00F50075" w:rsidRDefault="00F50075" w:rsidP="00F50075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rFonts w:ascii="Times New Roman CYR" w:hAnsi="Times New Roman CYR" w:cs="Arial"/>
          <w:color w:val="000000"/>
          <w:sz w:val="28"/>
          <w:szCs w:val="28"/>
        </w:rPr>
        <w:t>- Из глины… (</w:t>
      </w:r>
      <w:proofErr w:type="gramStart"/>
      <w:r>
        <w:rPr>
          <w:rStyle w:val="c0"/>
          <w:rFonts w:ascii="Times New Roman CYR" w:hAnsi="Times New Roman CYR" w:cs="Arial"/>
          <w:color w:val="000000"/>
          <w:sz w:val="28"/>
          <w:szCs w:val="28"/>
        </w:rPr>
        <w:t>глиняная</w:t>
      </w:r>
      <w:proofErr w:type="gramEnd"/>
      <w:r>
        <w:rPr>
          <w:rStyle w:val="c0"/>
          <w:rFonts w:ascii="Times New Roman CYR" w:hAnsi="Times New Roman CYR" w:cs="Arial"/>
          <w:color w:val="000000"/>
          <w:sz w:val="28"/>
          <w:szCs w:val="28"/>
        </w:rPr>
        <w:t>).</w:t>
      </w:r>
    </w:p>
    <w:p w:rsidR="00F50075" w:rsidRDefault="00F50075" w:rsidP="00F50075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rFonts w:ascii="Times New Roman CYR" w:hAnsi="Times New Roman CYR" w:cs="Arial"/>
          <w:color w:val="000000"/>
          <w:sz w:val="28"/>
          <w:szCs w:val="28"/>
        </w:rPr>
        <w:t>- Молодцы, ребята. А сейчас переверните листы бумаги, лежащие у вас на столах. Что вы видите? Дети: Это вазы.</w:t>
      </w:r>
    </w:p>
    <w:p w:rsidR="00F50075" w:rsidRDefault="00F50075" w:rsidP="00F50075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rFonts w:ascii="Times New Roman CYR" w:hAnsi="Times New Roman CYR" w:cs="Arial"/>
          <w:color w:val="000000"/>
          <w:sz w:val="28"/>
          <w:szCs w:val="28"/>
        </w:rPr>
        <w:t>- Предлагаю сегодня нам с вами нарисовать красивые вазы для цветов. Зачем нам нужен трафарет? Дети: Трафарет нужен, чтобы вазы были ровными.</w:t>
      </w:r>
    </w:p>
    <w:p w:rsidR="00F50075" w:rsidRDefault="00F50075" w:rsidP="00F50075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rFonts w:ascii="Times New Roman CYR" w:hAnsi="Times New Roman CYR" w:cs="Arial"/>
          <w:color w:val="000000"/>
          <w:sz w:val="28"/>
          <w:szCs w:val="28"/>
        </w:rPr>
        <w:t>- А рисовать будем необычным способом – с помощью поролона. Этот способ называется печать поролоном с трафаретом.</w:t>
      </w:r>
    </w:p>
    <w:p w:rsidR="00F50075" w:rsidRDefault="00F50075" w:rsidP="00F50075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rFonts w:ascii="Times New Roman CYR" w:hAnsi="Times New Roman CYR" w:cs="Arial"/>
          <w:color w:val="000000"/>
          <w:sz w:val="28"/>
          <w:szCs w:val="28"/>
        </w:rPr>
        <w:t>Педагог показывает на мольберте</w:t>
      </w:r>
      <w:r>
        <w:rPr>
          <w:rStyle w:val="apple-converted-space"/>
          <w:rFonts w:ascii="Times New Roman CYR" w:hAnsi="Times New Roman CYR" w:cs="Arial"/>
          <w:color w:val="000000"/>
          <w:sz w:val="28"/>
          <w:szCs w:val="28"/>
        </w:rPr>
        <w:t> </w:t>
      </w:r>
      <w:r>
        <w:rPr>
          <w:rStyle w:val="c4"/>
          <w:rFonts w:ascii="Times New Roman CYR" w:hAnsi="Times New Roman CYR" w:cs="Arial"/>
          <w:b/>
          <w:bCs/>
          <w:color w:val="000000"/>
          <w:sz w:val="28"/>
          <w:szCs w:val="28"/>
        </w:rPr>
        <w:t>способ создания изображения:</w:t>
      </w:r>
    </w:p>
    <w:p w:rsidR="00F50075" w:rsidRDefault="00F50075" w:rsidP="00F50075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rFonts w:ascii="Times New Roman CYR" w:hAnsi="Times New Roman CYR" w:cs="Arial"/>
          <w:color w:val="000000"/>
          <w:sz w:val="28"/>
          <w:szCs w:val="28"/>
        </w:rPr>
        <w:t xml:space="preserve">Берем губку, обмакиваем в краску и закрашиваем форму внутри трафарета постукивающими движениями. Какой способ рисования вам напоминает это действие? (Способ рисования </w:t>
      </w:r>
      <w:proofErr w:type="gramStart"/>
      <w:r>
        <w:rPr>
          <w:rStyle w:val="c0"/>
          <w:rFonts w:ascii="Times New Roman CYR" w:hAnsi="Times New Roman CYR" w:cs="Arial"/>
          <w:color w:val="000000"/>
          <w:sz w:val="28"/>
          <w:szCs w:val="28"/>
        </w:rPr>
        <w:t>тычком</w:t>
      </w:r>
      <w:proofErr w:type="gramEnd"/>
      <w:r>
        <w:rPr>
          <w:rStyle w:val="c0"/>
          <w:rFonts w:ascii="Times New Roman CYR" w:hAnsi="Times New Roman CYR" w:cs="Arial"/>
          <w:color w:val="000000"/>
          <w:sz w:val="28"/>
          <w:szCs w:val="28"/>
        </w:rPr>
        <w:t xml:space="preserve"> жесткой кистью). Особенно тщательно прокрашиваем края вазы, чтобы она имела ровную, отчетливую форму. Еще я научу вас, как сделать вазу похожей </w:t>
      </w:r>
      <w:proofErr w:type="gramStart"/>
      <w:r>
        <w:rPr>
          <w:rStyle w:val="c0"/>
          <w:rFonts w:ascii="Times New Roman CYR" w:hAnsi="Times New Roman CYR" w:cs="Arial"/>
          <w:color w:val="000000"/>
          <w:sz w:val="28"/>
          <w:szCs w:val="28"/>
        </w:rPr>
        <w:t>на</w:t>
      </w:r>
      <w:proofErr w:type="gramEnd"/>
      <w:r>
        <w:rPr>
          <w:rStyle w:val="c0"/>
          <w:rFonts w:ascii="Times New Roman CYR" w:hAnsi="Times New Roman CYR" w:cs="Arial"/>
          <w:color w:val="000000"/>
          <w:sz w:val="28"/>
          <w:szCs w:val="28"/>
        </w:rPr>
        <w:t xml:space="preserve"> настоящую, объемную. Мы нарисуем тень. Наберем кистью краску темнее, чем для вазы, и покроем ею губку. Например: ваза красного цвета, а тень сделаем коричневого цвета. Постукивающими движениями раскрасим вазу с одной стороны. Вот так. Ваза готова. Осталось снять скрепки и убрать трафарет.</w:t>
      </w:r>
    </w:p>
    <w:p w:rsidR="00F50075" w:rsidRDefault="00651DE1" w:rsidP="00F50075">
      <w:pPr>
        <w:pStyle w:val="c1"/>
        <w:shd w:val="clear" w:color="auto" w:fill="FFFFFF"/>
        <w:spacing w:before="0" w:beforeAutospacing="0" w:after="0" w:afterAutospacing="0"/>
        <w:rPr>
          <w:rStyle w:val="c0"/>
          <w:rFonts w:ascii="Times New Roman CYR" w:hAnsi="Times New Roman CYR" w:cs="Arial"/>
          <w:color w:val="000000"/>
          <w:sz w:val="28"/>
          <w:szCs w:val="28"/>
        </w:rPr>
      </w:pPr>
      <w:r>
        <w:rPr>
          <w:rStyle w:val="c0"/>
          <w:rFonts w:ascii="Times New Roman CYR" w:hAnsi="Times New Roman CYR" w:cs="Arial"/>
          <w:color w:val="000000"/>
          <w:sz w:val="28"/>
          <w:szCs w:val="28"/>
        </w:rPr>
        <w:t>А сейчас</w:t>
      </w:r>
      <w:r w:rsidR="00F50075">
        <w:rPr>
          <w:rStyle w:val="c0"/>
          <w:rFonts w:ascii="Times New Roman CYR" w:hAnsi="Times New Roman CYR" w:cs="Arial"/>
          <w:color w:val="000000"/>
          <w:sz w:val="28"/>
          <w:szCs w:val="28"/>
        </w:rPr>
        <w:t xml:space="preserve"> давайте разомнемся.</w:t>
      </w:r>
    </w:p>
    <w:p w:rsidR="00651DE1" w:rsidRDefault="00651DE1" w:rsidP="00F50075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F50075" w:rsidRDefault="00F50075" w:rsidP="00F50075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rFonts w:ascii="Times New Roman CYR" w:hAnsi="Times New Roman CYR" w:cs="Arial"/>
          <w:color w:val="000000"/>
          <w:sz w:val="28"/>
          <w:szCs w:val="28"/>
        </w:rPr>
        <w:t>Проводится</w:t>
      </w:r>
      <w:r>
        <w:rPr>
          <w:rStyle w:val="apple-converted-space"/>
          <w:rFonts w:ascii="Times New Roman CYR" w:hAnsi="Times New Roman CYR" w:cs="Arial"/>
          <w:color w:val="000000"/>
          <w:sz w:val="28"/>
          <w:szCs w:val="28"/>
        </w:rPr>
        <w:t> </w:t>
      </w:r>
      <w:proofErr w:type="spellStart"/>
      <w:r>
        <w:rPr>
          <w:rStyle w:val="c4"/>
          <w:rFonts w:ascii="Times New Roman CYR" w:hAnsi="Times New Roman CYR" w:cs="Arial"/>
          <w:b/>
          <w:bCs/>
          <w:color w:val="000000"/>
          <w:sz w:val="28"/>
          <w:szCs w:val="28"/>
        </w:rPr>
        <w:t>физминутка</w:t>
      </w:r>
      <w:proofErr w:type="spellEnd"/>
      <w:r>
        <w:rPr>
          <w:rStyle w:val="c4"/>
          <w:rFonts w:ascii="Times New Roman CYR" w:hAnsi="Times New Roman CYR" w:cs="Arial"/>
          <w:b/>
          <w:bCs/>
          <w:color w:val="000000"/>
          <w:sz w:val="28"/>
          <w:szCs w:val="28"/>
        </w:rPr>
        <w:t xml:space="preserve"> «Посуда».</w:t>
      </w:r>
    </w:p>
    <w:p w:rsidR="00F50075" w:rsidRDefault="00F50075" w:rsidP="00F50075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rFonts w:ascii="Times New Roman CYR" w:hAnsi="Times New Roman CYR" w:cs="Arial"/>
          <w:color w:val="000000"/>
          <w:sz w:val="28"/>
          <w:szCs w:val="28"/>
        </w:rPr>
        <w:t>Вот большой стеклянный чайник.</w:t>
      </w:r>
    </w:p>
    <w:p w:rsidR="00F50075" w:rsidRDefault="00F50075" w:rsidP="00F50075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rFonts w:ascii="Times New Roman CYR" w:hAnsi="Times New Roman CYR" w:cs="Arial"/>
          <w:color w:val="000000"/>
          <w:sz w:val="28"/>
          <w:szCs w:val="28"/>
        </w:rPr>
        <w:t>(«Надуть» живот, рука на поясе)</w:t>
      </w:r>
    </w:p>
    <w:p w:rsidR="00F50075" w:rsidRDefault="00F50075" w:rsidP="00F50075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rFonts w:ascii="Times New Roman CYR" w:hAnsi="Times New Roman CYR" w:cs="Arial"/>
          <w:color w:val="000000"/>
          <w:sz w:val="28"/>
          <w:szCs w:val="28"/>
        </w:rPr>
        <w:t>Очень важный, как начальник.</w:t>
      </w:r>
    </w:p>
    <w:p w:rsidR="00F50075" w:rsidRDefault="00F50075" w:rsidP="00F50075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rFonts w:ascii="Times New Roman CYR" w:hAnsi="Times New Roman CYR" w:cs="Arial"/>
          <w:color w:val="000000"/>
          <w:sz w:val="28"/>
          <w:szCs w:val="28"/>
        </w:rPr>
        <w:t>(Другая рука изогнута, как носик чайника)</w:t>
      </w:r>
    </w:p>
    <w:p w:rsidR="00F50075" w:rsidRDefault="00F50075" w:rsidP="00F50075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rFonts w:ascii="Times New Roman CYR" w:hAnsi="Times New Roman CYR" w:cs="Arial"/>
          <w:color w:val="000000"/>
          <w:sz w:val="28"/>
          <w:szCs w:val="28"/>
        </w:rPr>
        <w:t>Вот фарфоровые чашки – очень хрупкие, бедняжки.</w:t>
      </w:r>
    </w:p>
    <w:p w:rsidR="00F50075" w:rsidRDefault="00F50075" w:rsidP="00F50075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rFonts w:ascii="Times New Roman CYR" w:hAnsi="Times New Roman CYR" w:cs="Arial"/>
          <w:color w:val="000000"/>
          <w:sz w:val="28"/>
          <w:szCs w:val="28"/>
        </w:rPr>
        <w:t>(Приседать, руки на поясе)</w:t>
      </w:r>
    </w:p>
    <w:p w:rsidR="00F50075" w:rsidRDefault="00F50075" w:rsidP="00F50075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rFonts w:ascii="Times New Roman CYR" w:hAnsi="Times New Roman CYR" w:cs="Arial"/>
          <w:color w:val="000000"/>
          <w:sz w:val="28"/>
          <w:szCs w:val="28"/>
        </w:rPr>
        <w:t>Вот фарфоровые блюдца  (Покружиться)</w:t>
      </w:r>
    </w:p>
    <w:p w:rsidR="00F50075" w:rsidRDefault="00F50075" w:rsidP="00F50075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rFonts w:ascii="Times New Roman CYR" w:hAnsi="Times New Roman CYR" w:cs="Arial"/>
          <w:color w:val="000000"/>
          <w:sz w:val="28"/>
          <w:szCs w:val="28"/>
        </w:rPr>
        <w:t>Только стукни – разобьются  (Хлопок в ладоши)</w:t>
      </w:r>
    </w:p>
    <w:p w:rsidR="00F50075" w:rsidRDefault="00F50075" w:rsidP="00F50075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rFonts w:ascii="Times New Roman CYR" w:hAnsi="Times New Roman CYR" w:cs="Arial"/>
          <w:color w:val="000000"/>
          <w:sz w:val="28"/>
          <w:szCs w:val="28"/>
        </w:rPr>
        <w:t>Вот серебряные ложки – голова на тонкой ножке.</w:t>
      </w:r>
    </w:p>
    <w:p w:rsidR="00F50075" w:rsidRDefault="00F50075" w:rsidP="00F50075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rFonts w:ascii="Times New Roman CYR" w:hAnsi="Times New Roman CYR" w:cs="Arial"/>
          <w:color w:val="000000"/>
          <w:sz w:val="28"/>
          <w:szCs w:val="28"/>
        </w:rPr>
        <w:t>(Руки сомкнуть над головой)</w:t>
      </w:r>
    </w:p>
    <w:p w:rsidR="00F50075" w:rsidRDefault="00F50075" w:rsidP="00F50075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rFonts w:ascii="Times New Roman CYR" w:hAnsi="Times New Roman CYR" w:cs="Arial"/>
          <w:color w:val="000000"/>
          <w:sz w:val="28"/>
          <w:szCs w:val="28"/>
        </w:rPr>
        <w:t>И еще – большой поднос. Он посуду нам принес.</w:t>
      </w:r>
    </w:p>
    <w:p w:rsidR="00F50075" w:rsidRDefault="00F50075" w:rsidP="00F50075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rFonts w:ascii="Times New Roman CYR" w:hAnsi="Times New Roman CYR" w:cs="Arial"/>
          <w:color w:val="000000"/>
          <w:sz w:val="28"/>
          <w:szCs w:val="28"/>
        </w:rPr>
        <w:t>(Рисуем двумя руками большой овал).</w:t>
      </w:r>
    </w:p>
    <w:p w:rsidR="00F50075" w:rsidRDefault="00F50075" w:rsidP="00F50075">
      <w:pPr>
        <w:pStyle w:val="c1"/>
        <w:shd w:val="clear" w:color="auto" w:fill="FFFFFF"/>
        <w:spacing w:before="0" w:beforeAutospacing="0" w:after="0" w:afterAutospacing="0"/>
        <w:rPr>
          <w:rStyle w:val="c0"/>
          <w:rFonts w:ascii="Times New Roman CYR" w:hAnsi="Times New Roman CYR" w:cs="Arial"/>
          <w:color w:val="000000"/>
          <w:sz w:val="28"/>
          <w:szCs w:val="28"/>
        </w:rPr>
      </w:pPr>
      <w:r>
        <w:rPr>
          <w:rStyle w:val="c0"/>
          <w:rFonts w:ascii="Times New Roman CYR" w:hAnsi="Times New Roman CYR" w:cs="Arial"/>
          <w:color w:val="000000"/>
          <w:sz w:val="28"/>
          <w:szCs w:val="28"/>
        </w:rPr>
        <w:t>- Размялись? А теперь приступаем к работе.</w:t>
      </w:r>
      <w:r w:rsidR="00651DE1">
        <w:rPr>
          <w:rStyle w:val="c0"/>
          <w:rFonts w:ascii="Times New Roman CYR" w:hAnsi="Times New Roman CYR" w:cs="Arial"/>
          <w:color w:val="000000"/>
          <w:sz w:val="28"/>
          <w:szCs w:val="28"/>
        </w:rPr>
        <w:t xml:space="preserve"> Нужно нарисовать на вазе тонкой кистью различные узоры.</w:t>
      </w:r>
    </w:p>
    <w:p w:rsidR="00651DE1" w:rsidRDefault="00651DE1" w:rsidP="00F50075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F50075" w:rsidRDefault="00F50075" w:rsidP="00F50075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rFonts w:ascii="Times New Roman CYR" w:hAnsi="Times New Roman CYR" w:cs="Arial"/>
          <w:color w:val="000000"/>
          <w:sz w:val="28"/>
          <w:szCs w:val="28"/>
        </w:rPr>
        <w:t>Дети рисуют, педагог следит за качеством рисования, оказывает индивидуальную помощь при необходимости.</w:t>
      </w:r>
    </w:p>
    <w:p w:rsidR="00F50075" w:rsidRDefault="00F50075" w:rsidP="00F50075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rFonts w:ascii="Times New Roman CYR" w:hAnsi="Times New Roman CYR" w:cs="Arial"/>
          <w:b/>
          <w:bCs/>
          <w:color w:val="000000"/>
          <w:sz w:val="28"/>
          <w:szCs w:val="28"/>
        </w:rPr>
        <w:lastRenderedPageBreak/>
        <w:t>Итог занятия.</w:t>
      </w:r>
    </w:p>
    <w:p w:rsidR="00F50075" w:rsidRDefault="00F50075" w:rsidP="00F50075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rFonts w:ascii="Times New Roman CYR" w:hAnsi="Times New Roman CYR" w:cs="Arial"/>
          <w:color w:val="000000"/>
          <w:sz w:val="28"/>
          <w:szCs w:val="28"/>
        </w:rPr>
        <w:t>- Дети, предлагаю устроить выставку ваз. Подберите слова, которыми можно описать получившиеся вазы? Дети: Яркие, нарядные, цветные, красивые, праздничные.</w:t>
      </w:r>
    </w:p>
    <w:p w:rsidR="00F50075" w:rsidRDefault="00F50075" w:rsidP="00F50075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rFonts w:ascii="Times New Roman CYR" w:hAnsi="Times New Roman CYR" w:cs="Arial"/>
          <w:color w:val="000000"/>
          <w:sz w:val="28"/>
          <w:szCs w:val="28"/>
        </w:rPr>
        <w:t>- А какую из ваз вы бы хотели купить и поставить у себя дома?</w:t>
      </w:r>
    </w:p>
    <w:p w:rsidR="00F50075" w:rsidRDefault="00F50075" w:rsidP="00F50075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rFonts w:ascii="Times New Roman CYR" w:hAnsi="Times New Roman CYR" w:cs="Arial"/>
          <w:color w:val="000000"/>
          <w:sz w:val="28"/>
          <w:szCs w:val="28"/>
        </w:rPr>
        <w:t>Дети выбирают вазы и описывают их. Например: «Я выбираю эту вазу. Она мне очень нравится, потому что яркая – красная, ровная и аккуратная. Будет украшать дом».</w:t>
      </w:r>
    </w:p>
    <w:p w:rsidR="00F50075" w:rsidRDefault="00F50075" w:rsidP="00F50075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rFonts w:ascii="Times New Roman CYR" w:hAnsi="Times New Roman CYR" w:cs="Arial"/>
          <w:color w:val="000000"/>
          <w:sz w:val="28"/>
          <w:szCs w:val="28"/>
        </w:rPr>
        <w:t>-Сегодня мы потрудились на славу! Вы были внимательными и умелыми, и вазы действительно получились очень красивые.</w:t>
      </w:r>
    </w:p>
    <w:p w:rsidR="00FC03CE" w:rsidRDefault="00FC03CE"/>
    <w:sectPr w:rsidR="00FC03CE" w:rsidSect="00FC03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50075"/>
    <w:rsid w:val="0037582C"/>
    <w:rsid w:val="005F27F4"/>
    <w:rsid w:val="00651DE1"/>
    <w:rsid w:val="00761386"/>
    <w:rsid w:val="00906BFF"/>
    <w:rsid w:val="0098571D"/>
    <w:rsid w:val="009F52AC"/>
    <w:rsid w:val="00E00950"/>
    <w:rsid w:val="00F0612B"/>
    <w:rsid w:val="00F50075"/>
    <w:rsid w:val="00FC03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03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F500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F50075"/>
  </w:style>
  <w:style w:type="character" w:customStyle="1" w:styleId="c0">
    <w:name w:val="c0"/>
    <w:basedOn w:val="a0"/>
    <w:rsid w:val="00F50075"/>
  </w:style>
  <w:style w:type="paragraph" w:customStyle="1" w:styleId="c9">
    <w:name w:val="c9"/>
    <w:basedOn w:val="a"/>
    <w:rsid w:val="00F500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5007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466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</Pages>
  <Words>635</Words>
  <Characters>3623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Тома</dc:creator>
  <cp:keywords/>
  <dc:description/>
  <cp:lastModifiedBy>Анна</cp:lastModifiedBy>
  <cp:revision>7</cp:revision>
  <dcterms:created xsi:type="dcterms:W3CDTF">2016-10-08T08:52:00Z</dcterms:created>
  <dcterms:modified xsi:type="dcterms:W3CDTF">2021-01-14T11:12:00Z</dcterms:modified>
</cp:coreProperties>
</file>