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D2" w:rsidRDefault="006A21D8" w:rsidP="000A58D2">
      <w:pPr>
        <w:pStyle w:val="a3"/>
        <w:spacing w:before="0" w:beforeAutospacing="0" w:after="0" w:afterAutospacing="0" w:line="240" w:lineRule="atLeast"/>
        <w:jc w:val="center"/>
        <w:rPr>
          <w:b/>
          <w:sz w:val="40"/>
          <w:szCs w:val="40"/>
          <w:lang w:eastAsia="en-US"/>
        </w:rPr>
      </w:pPr>
      <w:bookmarkStart w:id="0" w:name="_GoBack"/>
      <w:r w:rsidRPr="000A58D2">
        <w:rPr>
          <w:b/>
          <w:sz w:val="40"/>
          <w:szCs w:val="40"/>
          <w:lang w:eastAsia="en-US"/>
        </w:rPr>
        <w:t xml:space="preserve">Мастер- класс  по теме </w:t>
      </w:r>
    </w:p>
    <w:p w:rsidR="006A21D8" w:rsidRPr="000A58D2" w:rsidRDefault="006A21D8" w:rsidP="000A58D2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40"/>
          <w:szCs w:val="40"/>
          <w:lang w:eastAsia="en-US"/>
        </w:rPr>
      </w:pPr>
      <w:r w:rsidRPr="000A58D2">
        <w:rPr>
          <w:b/>
          <w:bCs/>
          <w:sz w:val="40"/>
          <w:szCs w:val="40"/>
          <w:lang w:eastAsia="en-US"/>
        </w:rPr>
        <w:t xml:space="preserve">«Формирование </w:t>
      </w:r>
      <w:proofErr w:type="spellStart"/>
      <w:r w:rsidRPr="000A58D2">
        <w:rPr>
          <w:b/>
          <w:bCs/>
          <w:sz w:val="40"/>
          <w:szCs w:val="40"/>
          <w:lang w:eastAsia="en-US"/>
        </w:rPr>
        <w:t>гендерной</w:t>
      </w:r>
      <w:proofErr w:type="spellEnd"/>
      <w:r w:rsidRPr="000A58D2">
        <w:rPr>
          <w:b/>
          <w:bCs/>
          <w:sz w:val="40"/>
          <w:szCs w:val="40"/>
          <w:lang w:eastAsia="en-US"/>
        </w:rPr>
        <w:t xml:space="preserve"> принадлежности детей дошкольного возраста в условиях детского сада».</w:t>
      </w: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способствовать благоприятному протеканию процесса поло ролевой социализации мальчиков и девочек, формированию начал мужественности и женственности у дошкольников.</w:t>
      </w:r>
    </w:p>
    <w:p w:rsidR="006A21D8" w:rsidRDefault="006A21D8" w:rsidP="006A21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D6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B2D68">
        <w:rPr>
          <w:rFonts w:ascii="Times New Roman" w:eastAsia="Times New Roman" w:hAnsi="Times New Roman" w:cs="Times New Roman"/>
          <w:sz w:val="28"/>
          <w:szCs w:val="28"/>
        </w:rPr>
        <w:t>1. Познакомить педагогов с особенностями развития  мальчиков и девочек дошкольного возраста, особенностями процесса их социализации.                              2.    Предложить педагогам практические материалы, способствующие гендерному воспитанию д</w:t>
      </w:r>
      <w:r>
        <w:rPr>
          <w:rFonts w:ascii="Times New Roman" w:eastAsia="Times New Roman" w:hAnsi="Times New Roman" w:cs="Times New Roman"/>
          <w:sz w:val="28"/>
          <w:szCs w:val="28"/>
        </w:rPr>
        <w:t>ошкольников.</w:t>
      </w:r>
    </w:p>
    <w:p w:rsidR="006A21D8" w:rsidRPr="007B2D68" w:rsidRDefault="006A21D8" w:rsidP="006A21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D68">
        <w:rPr>
          <w:rFonts w:ascii="Times New Roman" w:eastAsia="Times New Roman" w:hAnsi="Times New Roman" w:cs="Times New Roman"/>
          <w:sz w:val="28"/>
          <w:szCs w:val="28"/>
        </w:rPr>
        <w:t>3.    Дополнить теоретическую информацию по проблемам гендерного воспитания.</w:t>
      </w:r>
      <w:r w:rsidRPr="007B2D68">
        <w:rPr>
          <w:rFonts w:ascii="Times New Roman" w:eastAsia="Times New Roman" w:hAnsi="Times New Roman" w:cs="Times New Roman"/>
          <w:sz w:val="28"/>
          <w:szCs w:val="28"/>
        </w:rPr>
        <w:br/>
      </w:r>
      <w:r w:rsidRPr="007B2D68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7B2D68">
        <w:rPr>
          <w:rFonts w:ascii="Times New Roman" w:eastAsia="Times New Roman" w:hAnsi="Times New Roman" w:cs="Times New Roman"/>
          <w:sz w:val="28"/>
          <w:szCs w:val="28"/>
        </w:rPr>
        <w:t>Развивать у педагогов умение анализировать деятельность мальчиков и девочек в различных сферах.</w:t>
      </w:r>
    </w:p>
    <w:bookmarkEnd w:id="0"/>
    <w:p w:rsidR="006A21D8" w:rsidRPr="009336CC" w:rsidRDefault="006A21D8" w:rsidP="006A21D8">
      <w:pPr>
        <w:pStyle w:val="a3"/>
        <w:spacing w:before="0" w:beforeAutospacing="0" w:after="0" w:afterAutospacing="0" w:line="240" w:lineRule="atLeast"/>
        <w:rPr>
          <w:rFonts w:ascii="Arial" w:hAnsi="Arial" w:cs="Arial"/>
          <w:sz w:val="21"/>
          <w:szCs w:val="21"/>
        </w:rPr>
      </w:pPr>
      <w:r w:rsidRPr="009336CC">
        <w:rPr>
          <w:b/>
          <w:bCs/>
          <w:sz w:val="27"/>
          <w:szCs w:val="27"/>
        </w:rPr>
        <w:t>Вступительная беседа.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Добрый день уважаемые педагоги. Разрешите вас поприветствовать на  мастере- классе  по теме </w:t>
      </w:r>
      <w:r w:rsidRPr="007B6592">
        <w:rPr>
          <w:b/>
          <w:bCs/>
          <w:sz w:val="28"/>
          <w:szCs w:val="28"/>
          <w:lang w:eastAsia="en-US"/>
        </w:rPr>
        <w:t>«Формирование гендерной принадлежности детей дошкольного возраста</w:t>
      </w:r>
      <w:r>
        <w:rPr>
          <w:b/>
          <w:bCs/>
          <w:sz w:val="28"/>
          <w:szCs w:val="28"/>
          <w:lang w:eastAsia="en-US"/>
        </w:rPr>
        <w:t xml:space="preserve"> в условиях детского сада</w:t>
      </w:r>
      <w:r w:rsidRPr="007B6592">
        <w:rPr>
          <w:b/>
          <w:bCs/>
          <w:sz w:val="28"/>
          <w:szCs w:val="28"/>
          <w:lang w:eastAsia="en-US"/>
        </w:rPr>
        <w:t xml:space="preserve">». </w:t>
      </w:r>
    </w:p>
    <w:p w:rsidR="006A21D8" w:rsidRPr="009336CC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9336CC">
        <w:rPr>
          <w:bCs/>
          <w:sz w:val="28"/>
          <w:szCs w:val="28"/>
          <w:lang w:eastAsia="en-US"/>
        </w:rPr>
        <w:t xml:space="preserve">Прежде чем начать разговор, я  хотела бы вам рассказать притчу о сундуке.    </w:t>
      </w:r>
    </w:p>
    <w:p w:rsidR="006A21D8" w:rsidRDefault="006A21D8" w:rsidP="006A21D8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36C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Притча о сундуке.                                                                                                                        </w:t>
      </w:r>
      <w:r w:rsidRPr="007B6592">
        <w:rPr>
          <w:rFonts w:ascii="Times New Roman" w:eastAsia="Times New Roman" w:hAnsi="Times New Roman" w:cs="Times New Roman"/>
          <w:sz w:val="28"/>
          <w:szCs w:val="28"/>
        </w:rPr>
        <w:t xml:space="preserve">Однажды учитель принес сундук и сказал ученикам:                                                                      – Прежде чем учиться, вы должны открыть этот сундук любым способом. Ученики столпились вокруг сундука. Один попробовал открыть его с помощью  инструментов, но замок оказался слишком сложным. Другой принес из дома разные ключи, но, ни один из них не подошел. Третий попытался разбить сундук топором, но безуспешно.          </w:t>
      </w:r>
    </w:p>
    <w:p w:rsidR="006A21D8" w:rsidRPr="007B6592" w:rsidRDefault="006A21D8" w:rsidP="006A21D8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 xml:space="preserve">– Учитель, может, начнем учиться? – робко спросил один ученик.                                                 </w:t>
      </w:r>
      <w:proofErr w:type="gramStart"/>
      <w:r w:rsidRPr="007B6592">
        <w:rPr>
          <w:rFonts w:ascii="Times New Roman" w:eastAsia="Times New Roman" w:hAnsi="Times New Roman" w:cs="Times New Roman"/>
          <w:sz w:val="28"/>
          <w:szCs w:val="28"/>
        </w:rPr>
        <w:t>–Я</w:t>
      </w:r>
      <w:proofErr w:type="gramEnd"/>
      <w:r w:rsidRPr="007B6592">
        <w:rPr>
          <w:rFonts w:ascii="Times New Roman" w:eastAsia="Times New Roman" w:hAnsi="Times New Roman" w:cs="Times New Roman"/>
          <w:sz w:val="28"/>
          <w:szCs w:val="28"/>
        </w:rPr>
        <w:t xml:space="preserve"> изучу разные замки и когда-нибудь открою этот сундук. Но для этого мне нужны знания и время.                                                                                                                                     Учитель обнял ученика и объявил:                                                                                                                  – Ты прав. Образование – клад, а труд – ключ к нему. Только получив  знания, вы сможете открыть этот клад.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-Сегодня мы все вместе попробуем подобрать ключи к кладу в вопросе </w:t>
      </w:r>
      <w:r w:rsidRPr="007B6592">
        <w:rPr>
          <w:b/>
          <w:bCs/>
          <w:sz w:val="28"/>
          <w:szCs w:val="28"/>
          <w:lang w:eastAsia="en-US"/>
        </w:rPr>
        <w:t>«Формирование гендерной принадлежности детей дошкольного возраста».</w:t>
      </w:r>
    </w:p>
    <w:p w:rsidR="006A21D8" w:rsidRPr="00E92098" w:rsidRDefault="006A21D8" w:rsidP="006A21D8">
      <w:pPr>
        <w:shd w:val="clear" w:color="auto" w:fill="FFFFFF" w:themeFill="background1"/>
        <w:spacing w:after="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9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92098">
        <w:rPr>
          <w:rFonts w:ascii="Times New Roman" w:eastAsia="Times New Roman" w:hAnsi="Times New Roman" w:cs="Times New Roman"/>
          <w:sz w:val="28"/>
          <w:szCs w:val="28"/>
        </w:rPr>
        <w:t>Гендер</w:t>
      </w:r>
      <w:proofErr w:type="spellEnd"/>
      <w:r w:rsidRPr="00E92098">
        <w:rPr>
          <w:rFonts w:ascii="Times New Roman" w:eastAsia="Times New Roman" w:hAnsi="Times New Roman" w:cs="Times New Roman"/>
          <w:sz w:val="28"/>
          <w:szCs w:val="28"/>
        </w:rPr>
        <w:t xml:space="preserve">» в переводе с английского означает «социальный пол». </w:t>
      </w:r>
      <w:proofErr w:type="gramStart"/>
      <w:r w:rsidRPr="00E92098">
        <w:rPr>
          <w:rFonts w:ascii="Times New Roman" w:eastAsia="Times New Roman" w:hAnsi="Times New Roman" w:cs="Times New Roman"/>
          <w:sz w:val="28"/>
          <w:szCs w:val="28"/>
        </w:rPr>
        <w:t>Предполагает гендерное осознание, что «я — мальчик» или «я — девочка», отсюда и модель поведения «я веду себя и поступаю как мальчик» или девочка.</w:t>
      </w:r>
      <w:proofErr w:type="gramEnd"/>
    </w:p>
    <w:p w:rsidR="006A21D8" w:rsidRPr="007B6592" w:rsidRDefault="006A21D8" w:rsidP="006A21D8">
      <w:pPr>
        <w:shd w:val="clear" w:color="auto" w:fill="FFFFFF" w:themeFill="background1"/>
        <w:spacing w:after="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Для начала давайте попробуем ответить на первый проблемный вопрос.</w:t>
      </w:r>
    </w:p>
    <w:p w:rsidR="006A21D8" w:rsidRPr="007B6592" w:rsidRDefault="006A21D8" w:rsidP="006A21D8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Гендерное воспитание – это…(предположения педагогов).</w:t>
      </w:r>
    </w:p>
    <w:p w:rsidR="006A21D8" w:rsidRPr="009336CC" w:rsidRDefault="006A21D8" w:rsidP="006A21D8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6CC">
        <w:rPr>
          <w:rFonts w:ascii="Times New Roman" w:eastAsia="Times New Roman" w:hAnsi="Times New Roman" w:cs="Times New Roman"/>
          <w:b/>
          <w:sz w:val="28"/>
          <w:szCs w:val="28"/>
        </w:rPr>
        <w:t>Гендерное воспитание</w:t>
      </w:r>
      <w:r w:rsidRPr="009336CC">
        <w:rPr>
          <w:rFonts w:ascii="Times New Roman" w:eastAsia="Times New Roman" w:hAnsi="Times New Roman" w:cs="Times New Roman"/>
          <w:sz w:val="28"/>
          <w:szCs w:val="28"/>
        </w:rPr>
        <w:t xml:space="preserve"> – это организация условий для воспитания и развития ребёнка с учётом принадлежности к определённому полу.</w:t>
      </w:r>
    </w:p>
    <w:p w:rsidR="006A21D8" w:rsidRPr="009336CC" w:rsidRDefault="006A21D8" w:rsidP="006A21D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6CC">
        <w:rPr>
          <w:rFonts w:ascii="Times New Roman" w:eastAsia="Times New Roman" w:hAnsi="Times New Roman" w:cs="Times New Roman"/>
          <w:b/>
          <w:sz w:val="28"/>
          <w:szCs w:val="28"/>
        </w:rPr>
        <w:t xml:space="preserve">Гендерное воспитание направлено </w:t>
      </w:r>
      <w:proofErr w:type="gramStart"/>
      <w:r w:rsidRPr="009336C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9336C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A21D8" w:rsidRPr="003E3CA8" w:rsidRDefault="006A21D8" w:rsidP="006A21D8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3CA8">
        <w:rPr>
          <w:rFonts w:ascii="Times New Roman" w:eastAsia="Times New Roman" w:hAnsi="Times New Roman" w:cs="Times New Roman"/>
          <w:sz w:val="28"/>
          <w:szCs w:val="28"/>
        </w:rPr>
        <w:t>освоение женских и мужских ролей, которые приняты в обществе,</w:t>
      </w:r>
    </w:p>
    <w:p w:rsidR="006A21D8" w:rsidRPr="003E3CA8" w:rsidRDefault="006A21D8" w:rsidP="006A21D8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3CA8">
        <w:rPr>
          <w:rFonts w:ascii="Times New Roman" w:eastAsia="Times New Roman" w:hAnsi="Times New Roman" w:cs="Times New Roman"/>
          <w:sz w:val="28"/>
          <w:szCs w:val="28"/>
        </w:rPr>
        <w:t>освоение культуры взаимоотношений со своим и противоположным полом,</w:t>
      </w:r>
    </w:p>
    <w:p w:rsidR="006A21D8" w:rsidRPr="007B6592" w:rsidRDefault="006A21D8" w:rsidP="006A21D8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3CA8">
        <w:rPr>
          <w:rFonts w:ascii="Times New Roman" w:eastAsia="Times New Roman" w:hAnsi="Times New Roman" w:cs="Times New Roman"/>
          <w:sz w:val="28"/>
          <w:szCs w:val="28"/>
        </w:rPr>
        <w:t xml:space="preserve">овладение умениями и навыками, необходимыми для реализации </w:t>
      </w:r>
      <w:proofErr w:type="spellStart"/>
      <w:r w:rsidRPr="003E3CA8">
        <w:rPr>
          <w:rFonts w:ascii="Times New Roman" w:eastAsia="Times New Roman" w:hAnsi="Times New Roman" w:cs="Times New Roman"/>
          <w:sz w:val="28"/>
          <w:szCs w:val="28"/>
        </w:rPr>
        <w:t>гендера</w:t>
      </w:r>
      <w:proofErr w:type="spellEnd"/>
      <w:r w:rsidRPr="003E3C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9336CC">
        <w:rPr>
          <w:b/>
          <w:sz w:val="28"/>
          <w:szCs w:val="28"/>
          <w:lang w:eastAsia="en-US"/>
        </w:rPr>
        <w:t>Чем отличаются мальчики и девочки?</w:t>
      </w:r>
      <w:r w:rsidRPr="007B6592">
        <w:rPr>
          <w:sz w:val="28"/>
          <w:szCs w:val="28"/>
          <w:lang w:eastAsia="en-US"/>
        </w:rPr>
        <w:t xml:space="preserve"> (ответы членов мастер-класса)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lastRenderedPageBreak/>
        <w:t xml:space="preserve">Мальчики и девочки очень отличаются друг от друга, с этим надо считаться и всегда об этом помнить. </w:t>
      </w:r>
    </w:p>
    <w:p w:rsidR="006A21D8" w:rsidRPr="009336CC" w:rsidRDefault="006A21D8" w:rsidP="006A21D8">
      <w:pPr>
        <w:pStyle w:val="a5"/>
        <w:numPr>
          <w:ilvl w:val="0"/>
          <w:numId w:val="4"/>
        </w:numPr>
        <w:shd w:val="clear" w:color="auto" w:fill="FFFFFF"/>
        <w:spacing w:after="0" w:line="240" w:lineRule="atLeast"/>
        <w:ind w:left="42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36CC">
        <w:rPr>
          <w:rFonts w:ascii="Times New Roman" w:eastAsia="Times New Roman" w:hAnsi="Times New Roman" w:cs="Times New Roman"/>
          <w:sz w:val="28"/>
          <w:szCs w:val="28"/>
        </w:rPr>
        <w:t xml:space="preserve">Учёными выявлены </w:t>
      </w:r>
      <w:r w:rsidRPr="009336CC">
        <w:rPr>
          <w:rFonts w:ascii="Times New Roman" w:eastAsia="Times New Roman" w:hAnsi="Times New Roman" w:cs="Times New Roman"/>
          <w:b/>
          <w:sz w:val="28"/>
          <w:szCs w:val="28"/>
        </w:rPr>
        <w:t>социально-психологические особенности, свойственные представителям противоположных полов</w:t>
      </w:r>
      <w:r w:rsidRPr="009336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Левое полушарие мозга, отвечающее за словесно-логическое мышление, у девочек формируется раньше. У мальчиков же преобладает правое полушарие, поэтому в дошкольном возрасте главенствует образно-эмоциональная сфера.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Девочки раньше начинают говорить предложениями, у них лучше способности к общению и коммуникации.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У мальчиков более развито зрительное восприятие, у девочек – слуховое. Поэтому девочке нужно обязательно объяснять задание на словах, а мальчику будет понятнее, если ему наглядно покажут. Наверное, этим и объясняется, почему мужчины любят глазами, а женщины – ушами.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Девочки более склонны к послушанию, чем мальчики. Это заложено самой природой: чтобы воспроизвести потомство, самке нужно уметь приспосабливаться к окружающей среде. К подростковому возрасту послушание девочек и мальчиков становится примерно одинаковым.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У мальчиков чаще встречаются отклонения от нормы, как в отрицательную, так и в положительную сторону. Это также обусловлено разными биологическими задачами. Женщина предназначена для того, чтобы сохранить и передать потомкам накопленный опыт. На мужчинах природа приспосабливается к изменяющимся условиям, пробует новые функции, не всегда удачно. Поэтому среди мужчин чаще встречаются гениальные и психически больные люди.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Девочки биологически развиваются быстрее, чем мальчики. Они начинают ходить на 2-3 месяца раньше мальчиков, на 4-6 месяцев раньше начинают говорить. К школьному возрасту девочки опережают мальчиков примерно на год, а к возрасту полового созревания – на 2 года.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У мальчиков более развита потребность в исследовании окружающего мира. Поэтому мальчики бегают, залазят на деревья и заборы, спускаются в колодцы и подвалы. Девочкам же достаточно маленького уголка, где они могут тихонько заниматься с куклами, обустраивать домик. Поэтому и травматизм среди мальчиков в 2 раза выше. В будущем у мужчин более развито пространственное восприятие, они лучше ориентируются.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Девочки скорее включаются в работу. Мальчикам же требуется время на раскачивание, прежде чем приступить к заданию. Создаётся впечатление, что девочки более внимательны и работоспособны. Зато когда мальчишки достигают наибольшей работоспособности, девочки уже истощаются и снижают темп.</w:t>
      </w:r>
    </w:p>
    <w:p w:rsidR="006A21D8" w:rsidRPr="007B6592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В оценке результатов мальчикам нужна конкретика: что именно он сделал хорошо или плохо. Для девочек же более значимо, кто именно их оценивает и как. Поэтому девочкам очень важна похвала, а мальчикам — совместный анализ их действий.</w:t>
      </w:r>
    </w:p>
    <w:p w:rsidR="006A21D8" w:rsidRPr="00D6234D" w:rsidRDefault="006A21D8" w:rsidP="00A76BD7">
      <w:pPr>
        <w:numPr>
          <w:ilvl w:val="0"/>
          <w:numId w:val="2"/>
        </w:num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6592">
        <w:rPr>
          <w:rFonts w:ascii="Times New Roman" w:eastAsia="Times New Roman" w:hAnsi="Times New Roman" w:cs="Times New Roman"/>
          <w:sz w:val="28"/>
          <w:szCs w:val="28"/>
        </w:rPr>
        <w:t>Мальчики чувствительны к критике в свой адрес в первые минуты беседы. Потом их мозг «отключается» и не воспринимает длительных нотаций. Поэтому делать выговор мальчику следует чётко и коротко.</w:t>
      </w:r>
    </w:p>
    <w:p w:rsidR="00A76BD7" w:rsidRDefault="00A76BD7" w:rsidP="00A76BD7">
      <w:pPr>
        <w:shd w:val="clear" w:color="auto" w:fill="FFFFFF"/>
        <w:spacing w:after="0" w:line="240" w:lineRule="atLeast"/>
        <w:ind w:left="284" w:hanging="284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6BD7" w:rsidRDefault="00A76BD7" w:rsidP="006A21D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6BD7" w:rsidRDefault="00A76BD7" w:rsidP="006A21D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1D8" w:rsidRPr="009336CC" w:rsidRDefault="006A21D8" w:rsidP="006A21D8">
      <w:pPr>
        <w:pStyle w:val="a5"/>
        <w:numPr>
          <w:ilvl w:val="0"/>
          <w:numId w:val="4"/>
        </w:numPr>
        <w:shd w:val="clear" w:color="auto" w:fill="FFFFFF"/>
        <w:spacing w:after="0" w:line="240" w:lineRule="atLeast"/>
        <w:ind w:left="284" w:hanging="142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6CC">
        <w:rPr>
          <w:rFonts w:ascii="Times New Roman" w:hAnsi="Times New Roman" w:cs="Times New Roman"/>
          <w:b/>
          <w:sz w:val="28"/>
          <w:szCs w:val="28"/>
        </w:rPr>
        <w:t>Отгадывание загадок.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Уважаемые, педагоги, попробуйте отгадать загадки-обманки. Слушайте внимательно и отвечайте, кто это - «мальчик» или «девочка».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Весной венки из одуванчиков </w:t>
      </w:r>
      <w:proofErr w:type="gramStart"/>
      <w:r w:rsidRPr="007B6592">
        <w:rPr>
          <w:sz w:val="28"/>
          <w:szCs w:val="28"/>
          <w:lang w:eastAsia="en-US"/>
        </w:rPr>
        <w:t>плетут</w:t>
      </w:r>
      <w:proofErr w:type="gramEnd"/>
      <w:r w:rsidRPr="007B6592">
        <w:rPr>
          <w:sz w:val="28"/>
          <w:szCs w:val="28"/>
          <w:lang w:eastAsia="en-US"/>
        </w:rPr>
        <w:t xml:space="preserve"> конечно, только… (девочки).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Болты, шурупы, шестеренки найдешь в кармане у …(мальчишки).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Коньки по льду чертили стрелочки, в хоккей играли только …(мальчики).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Болтали час без передышки в цветастых платьицах…(девчонки). 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При всех помериться </w:t>
      </w:r>
      <w:proofErr w:type="gramStart"/>
      <w:r w:rsidRPr="007B6592">
        <w:rPr>
          <w:sz w:val="28"/>
          <w:szCs w:val="28"/>
          <w:lang w:eastAsia="en-US"/>
        </w:rPr>
        <w:t>силенкой</w:t>
      </w:r>
      <w:proofErr w:type="gramEnd"/>
      <w:r w:rsidRPr="007B6592">
        <w:rPr>
          <w:sz w:val="28"/>
          <w:szCs w:val="28"/>
          <w:lang w:eastAsia="en-US"/>
        </w:rPr>
        <w:t xml:space="preserve"> конечно любят лишь…(мальчишки).</w:t>
      </w:r>
    </w:p>
    <w:p w:rsidR="006A21D8" w:rsidRPr="007B6592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Молодцы!</w:t>
      </w:r>
    </w:p>
    <w:p w:rsidR="006A21D8" w:rsidRPr="00D6234D" w:rsidRDefault="006A21D8" w:rsidP="006A21D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40" w:lineRule="atLeast"/>
        <w:ind w:left="0" w:hanging="142"/>
        <w:textAlignment w:val="top"/>
        <w:rPr>
          <w:b/>
          <w:sz w:val="28"/>
          <w:szCs w:val="28"/>
          <w:lang w:eastAsia="en-US"/>
        </w:rPr>
      </w:pPr>
      <w:r w:rsidRPr="00D6234D">
        <w:rPr>
          <w:b/>
          <w:sz w:val="28"/>
          <w:szCs w:val="28"/>
          <w:lang w:eastAsia="en-US"/>
        </w:rPr>
        <w:t>Игра с педагогами «Черты характерные для мальчиков и для девочек»</w:t>
      </w:r>
    </w:p>
    <w:p w:rsidR="006A21D8" w:rsidRDefault="006A21D8" w:rsidP="006A21D8">
      <w:pPr>
        <w:shd w:val="clear" w:color="auto" w:fill="FFFFFF"/>
        <w:spacing w:after="0" w:line="240" w:lineRule="atLeast"/>
        <w:rPr>
          <w:sz w:val="28"/>
          <w:szCs w:val="28"/>
        </w:rPr>
      </w:pPr>
      <w:r w:rsidRPr="009336CC">
        <w:rPr>
          <w:rFonts w:ascii="Times New Roman" w:hAnsi="Times New Roman" w:cs="Times New Roman"/>
          <w:sz w:val="28"/>
          <w:szCs w:val="28"/>
        </w:rPr>
        <w:t xml:space="preserve">Педагогам  </w:t>
      </w:r>
      <w:proofErr w:type="gramStart"/>
      <w:r w:rsidRPr="009336CC"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 w:rsidRPr="009336CC">
        <w:rPr>
          <w:rFonts w:ascii="Times New Roman" w:hAnsi="Times New Roman" w:cs="Times New Roman"/>
          <w:sz w:val="28"/>
          <w:szCs w:val="28"/>
        </w:rPr>
        <w:t xml:space="preserve">  используя карточки,  на которых написаны черты характера, традиционно присущие женскому и мужскому полу,  расположить  их  на мольбертах  с   обозначением каждой группы.</w:t>
      </w:r>
    </w:p>
    <w:p w:rsidR="006A21D8" w:rsidRPr="009336CC" w:rsidRDefault="006A21D8" w:rsidP="006A21D8">
      <w:pPr>
        <w:pStyle w:val="a5"/>
        <w:numPr>
          <w:ilvl w:val="0"/>
          <w:numId w:val="5"/>
        </w:numPr>
        <w:shd w:val="clear" w:color="auto" w:fill="FFFFFF"/>
        <w:spacing w:after="0" w:line="240" w:lineRule="atLeast"/>
        <w:ind w:left="142" w:hanging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3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Представим ситуацию «В детский сад воспитателем принят мужчина</w:t>
      </w:r>
      <w:r w:rsidRPr="009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Pr="009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Первая команда будет доказывать плюсы, а другая минусы. </w:t>
      </w:r>
      <w:r w:rsidRPr="0093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Итак, вы готовы? </w:t>
      </w:r>
    </w:p>
    <w:tbl>
      <w:tblPr>
        <w:tblW w:w="10632" w:type="dxa"/>
        <w:tblInd w:w="-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9"/>
        <w:gridCol w:w="5103"/>
      </w:tblGrid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bookmarkStart w:id="1" w:name="0e9c71d245d781c9fee7c0e9a1f2cb1656be7005"/>
            <w:bookmarkStart w:id="2" w:name="0"/>
            <w:bookmarkEnd w:id="1"/>
            <w:bookmarkEnd w:id="2"/>
            <w:r w:rsidRPr="00E92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команда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команда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1.Дети буду менее капризны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1.Не сможет в девочках воспитать грациозность, ласку.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2.Будут более дисциплинированы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2.В девочках будет прослеживаться мужская манера поведения.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3.Дети будут более четко реагировать на замечания мужчины – воспитателя.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Отцы девочек будут против воспитания дочери посторонним мужчиной, даже, если это воспитатель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4.Мальчики будут видеть, как можно починить игрушку, если она сломалась.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Девочки наверняка будут испытывать стеснение вовремя переодевания.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5.Мальчики и девочки будут с азартом гонять мяч на занятиях по физической культуре – значит, вопрос физического развития будут стоять на первом месте.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Мужчина может не уделить должного внимания формированию гигиенических навыков детей.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Мальчики будут лучше идти на контакт с мужчиной воспитателем.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Мужчина – воспитатель может не обратить на мелочи при одевании на прогулку (не очень хорошо повязан шарф, шапка не поправлена)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7.Мужчина – воспитатель быстрее и лучше найдет общий язык с детьми.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7.Мужчина – воспитатель не сможет заплести косы девочкам, причесать, застирать пятно на платье.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Нестандартное  мышление и принятие решения в возникающих вопросах.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Больше внимания будет уделено сюжетно-ролевым играм с тематикой, близкой для мальчиков (транспорт, игры с конструктором, военные игры)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9.Многие мальчики, да и девочки растут без отца, а здесь пример мужского поведения, мужского воспитания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Детям дошкольного возраста больше требуется внимания, теплоты, а это может дать только воспитатель – женщина.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10.Восполнит дефицит мужского внимания в семье, где девочка растет без папы.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10.Девочкам может быть не по силам те требования, которые будет предъявлять воспитатель – мужчина (нагрузки на занятиях физической культуры, помощь по группе).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 Девочки и мальчики будут тянуться к общению с мужчиной – воспитателем.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11.Некоторые девочки будут стремительно подражать мальчикам, чтобы не выглядеть в их глазах «неженками», «плаксами».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12. Будет сообщать мальчикам разнообразные, касающиеся непосредственно их сведения («Ты же мальчик – не плач», «Не </w:t>
            </w:r>
            <w:proofErr w:type="spellStart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хныч</w:t>
            </w:r>
            <w:proofErr w:type="spellEnd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»), формируются первичные </w:t>
            </w:r>
            <w:proofErr w:type="spellStart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гендерные</w:t>
            </w:r>
            <w:proofErr w:type="spellEnd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представления (мальчики ведь они - сильные).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 Во время совместной деятельности не будет делать акцент на «женские» профессии и труд женщины.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13.Будет давать первичные представления о труде взрослых, о профессиях, которые свойственны мужчинам.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 В книжном уголке будет больше литературы, которая интересна мальчикам.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14.Мужчина – воспитатель  разбавит женское общество, которое почти всегда окружает мальчика (мам</w:t>
            </w:r>
            <w:r w:rsidR="00A76B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в декретном отпуске дома, детский </w:t>
            </w: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 – где всегда воспитатель – женщина, школа).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 Во всех образовательных областях будет прослеживаться мужская тематика.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 Дети будут дисциплинированными и собранными.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15. За пределами детского сада будет отмечаться дисбаланс в поведении девочек, а дети не приемлют поведенческих нарушений, </w:t>
            </w:r>
            <w:proofErr w:type="spellStart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мускулинных</w:t>
            </w:r>
            <w:proofErr w:type="spellEnd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девочек будут отталкивать девочки - сверстницы  и принимать мальчики.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16.В глазах детей мужчина – воспитатель  более авторитетен.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16.Детей может  испугать грубый голос мужчины.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17.В силу своих психологических особенностей мужчина более увлекающийся и увлекающий в играх, занятиях.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17. Девочки долго будут привыкать к детскому </w:t>
            </w:r>
            <w:proofErr w:type="gramStart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саду</w:t>
            </w:r>
            <w:proofErr w:type="gramEnd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скучать по маме.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18.Детей привлекает, когда общение происходит на равных между взрослыми и детьми.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18. Если в семье воспитанием детей все время занимается женщина, а папы принимают незначительное участие, </w:t>
            </w:r>
            <w:proofErr w:type="gramStart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</w:t>
            </w:r>
            <w:proofErr w:type="gramEnd"/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 может осуществляться воспитание в детском саду воспитателем – мужчиной.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 Будет четкая постановка цели и ее выполнение.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19.Стереотип, что воспитание – женское дело, отсюда вытекает недоверие.</w:t>
            </w:r>
          </w:p>
        </w:tc>
      </w:tr>
      <w:tr w:rsidR="006A21D8" w:rsidRPr="00E92098" w:rsidTr="00BA081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 Мужчины менее подвержены перепадам настроения.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1D8" w:rsidRPr="00E92098" w:rsidRDefault="006A21D8" w:rsidP="00BA0815">
            <w:pPr>
              <w:spacing w:after="0" w:line="240" w:lineRule="atLeas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E920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 Мужчина скуп на эмоции, поэтому девочки могут стать менее эмоциональны.</w:t>
            </w:r>
          </w:p>
        </w:tc>
      </w:tr>
    </w:tbl>
    <w:p w:rsidR="006A21D8" w:rsidRDefault="006A21D8" w:rsidP="006A21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21D8" w:rsidRPr="006A21D8" w:rsidRDefault="006A21D8" w:rsidP="006A21D8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40" w:lineRule="atLeast"/>
        <w:ind w:left="284" w:hanging="284"/>
        <w:textAlignment w:val="top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Игра  для педагогов </w:t>
      </w:r>
      <w:r w:rsidRPr="00956D68">
        <w:rPr>
          <w:b/>
          <w:sz w:val="28"/>
          <w:szCs w:val="28"/>
          <w:lang w:eastAsia="en-US"/>
        </w:rPr>
        <w:t xml:space="preserve">«Гендерный  анализ произведений детской художественной литературы».                                                                                                                                     </w:t>
      </w:r>
      <w:r w:rsidRPr="009336CC">
        <w:rPr>
          <w:sz w:val="28"/>
          <w:szCs w:val="28"/>
          <w:u w:val="single"/>
          <w:lang w:eastAsia="en-US"/>
        </w:rPr>
        <w:t>Первая группа</w:t>
      </w:r>
      <w:r w:rsidRPr="007B6592">
        <w:rPr>
          <w:sz w:val="28"/>
          <w:szCs w:val="28"/>
          <w:lang w:eastAsia="en-US"/>
        </w:rPr>
        <w:t xml:space="preserve">: Назовите  произведения, в которых воспитывают  идеалы мужественности (обосновать).                                                                                                  </w:t>
      </w:r>
      <w:r w:rsidRPr="009336CC">
        <w:rPr>
          <w:sz w:val="28"/>
          <w:szCs w:val="28"/>
          <w:u w:val="single"/>
          <w:lang w:eastAsia="en-US"/>
        </w:rPr>
        <w:t>Вторая  группа</w:t>
      </w:r>
      <w:r w:rsidRPr="007B6592">
        <w:rPr>
          <w:sz w:val="28"/>
          <w:szCs w:val="28"/>
          <w:lang w:eastAsia="en-US"/>
        </w:rPr>
        <w:t xml:space="preserve">: Назовите художественные произведения, в которых </w:t>
      </w:r>
      <w:r w:rsidRPr="007B6592">
        <w:rPr>
          <w:sz w:val="28"/>
          <w:szCs w:val="28"/>
          <w:lang w:eastAsia="en-US"/>
        </w:rPr>
        <w:lastRenderedPageBreak/>
        <w:t xml:space="preserve">воспитывают  идеалы женственности (обосновать).                                                                                        </w:t>
      </w:r>
      <w:r>
        <w:rPr>
          <w:sz w:val="28"/>
          <w:szCs w:val="28"/>
          <w:lang w:eastAsia="en-US"/>
        </w:rPr>
        <w:t>Я н</w:t>
      </w:r>
      <w:r w:rsidRPr="007B6592">
        <w:rPr>
          <w:sz w:val="28"/>
          <w:szCs w:val="28"/>
          <w:lang w:eastAsia="en-US"/>
        </w:rPr>
        <w:t>азов</w:t>
      </w:r>
      <w:r>
        <w:rPr>
          <w:sz w:val="28"/>
          <w:szCs w:val="28"/>
          <w:lang w:eastAsia="en-US"/>
        </w:rPr>
        <w:t>у</w:t>
      </w:r>
      <w:r w:rsidRPr="007B6592">
        <w:rPr>
          <w:sz w:val="28"/>
          <w:szCs w:val="28"/>
          <w:lang w:eastAsia="en-US"/>
        </w:rPr>
        <w:t xml:space="preserve">  произведения  направленные  на формирование представлений о дружной и счастливой семье  (обосновать).  </w:t>
      </w:r>
    </w:p>
    <w:tbl>
      <w:tblPr>
        <w:tblStyle w:val="a6"/>
        <w:tblpPr w:leftFromText="180" w:rightFromText="180" w:vertAnchor="text" w:horzAnchor="margin" w:tblpY="1947"/>
        <w:tblW w:w="0" w:type="auto"/>
        <w:tblLook w:val="04A0"/>
      </w:tblPr>
      <w:tblGrid>
        <w:gridCol w:w="2269"/>
        <w:gridCol w:w="2270"/>
      </w:tblGrid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Прекрасная</w:t>
            </w:r>
          </w:p>
        </w:tc>
      </w:tr>
      <w:tr w:rsidR="006A21D8" w:rsidTr="006A21D8">
        <w:trPr>
          <w:trHeight w:val="355"/>
        </w:trPr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Сестрица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Аленушка</w:t>
            </w:r>
          </w:p>
        </w:tc>
      </w:tr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Василиса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Премудрая</w:t>
            </w:r>
          </w:p>
        </w:tc>
      </w:tr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Крошечка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Хаврошечка</w:t>
            </w:r>
            <w:proofErr w:type="spellEnd"/>
          </w:p>
        </w:tc>
      </w:tr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Марья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Искусница</w:t>
            </w:r>
          </w:p>
        </w:tc>
      </w:tr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Кощей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Бессмертный</w:t>
            </w:r>
          </w:p>
        </w:tc>
      </w:tr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Мальчик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пальчик</w:t>
            </w:r>
          </w:p>
        </w:tc>
      </w:tr>
      <w:tr w:rsidR="006A21D8" w:rsidTr="006A21D8">
        <w:tc>
          <w:tcPr>
            <w:tcW w:w="2269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Братец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Иванушка</w:t>
            </w:r>
          </w:p>
        </w:tc>
      </w:tr>
      <w:tr w:rsidR="006A21D8" w:rsidTr="006A21D8">
        <w:tc>
          <w:tcPr>
            <w:tcW w:w="2269" w:type="dxa"/>
          </w:tcPr>
          <w:p w:rsidR="006A21D8" w:rsidRPr="007B6592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Иван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Царевич</w:t>
            </w:r>
          </w:p>
        </w:tc>
      </w:tr>
      <w:tr w:rsidR="006A21D8" w:rsidTr="006A21D8">
        <w:tc>
          <w:tcPr>
            <w:tcW w:w="2269" w:type="dxa"/>
          </w:tcPr>
          <w:p w:rsidR="006A21D8" w:rsidRPr="007B6592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 w:rsidRPr="007B6592">
              <w:rPr>
                <w:sz w:val="28"/>
                <w:szCs w:val="28"/>
                <w:lang w:eastAsia="en-US"/>
              </w:rPr>
              <w:t>Змей</w:t>
            </w:r>
          </w:p>
        </w:tc>
        <w:tc>
          <w:tcPr>
            <w:tcW w:w="2270" w:type="dxa"/>
          </w:tcPr>
          <w:p w:rsidR="006A21D8" w:rsidRDefault="006A21D8" w:rsidP="006A21D8">
            <w:pPr>
              <w:pStyle w:val="a3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Горыныч</w:t>
            </w:r>
          </w:p>
        </w:tc>
      </w:tr>
    </w:tbl>
    <w:p w:rsidR="006A21D8" w:rsidRPr="009336CC" w:rsidRDefault="006A21D8" w:rsidP="006A21D8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ind w:left="284" w:hanging="142"/>
        <w:rPr>
          <w:b/>
          <w:sz w:val="28"/>
          <w:szCs w:val="28"/>
          <w:lang w:eastAsia="en-US"/>
        </w:rPr>
      </w:pPr>
      <w:r w:rsidRPr="009336CC">
        <w:rPr>
          <w:b/>
          <w:sz w:val="28"/>
          <w:szCs w:val="28"/>
          <w:lang w:eastAsia="en-US"/>
        </w:rPr>
        <w:t>Отгадай «Двойное имя»</w:t>
      </w: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Педагоги, у нас еще одно сказочное задание: «У некоторых сказочных героев двойные имена. Я назову вам первую часть имени, а вы догадайтесь, о к</w:t>
      </w:r>
      <w:r w:rsidR="00A76BD7">
        <w:rPr>
          <w:sz w:val="28"/>
          <w:szCs w:val="28"/>
          <w:lang w:eastAsia="en-US"/>
        </w:rPr>
        <w:t>аком сказочном герое идет речь.</w:t>
      </w: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6A21D8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A76BD7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A76BD7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</w:p>
    <w:p w:rsidR="006A21D8" w:rsidRDefault="006A21D8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Молодцы.</w:t>
      </w:r>
      <w:r w:rsidRPr="007B6592">
        <w:rPr>
          <w:sz w:val="28"/>
          <w:szCs w:val="28"/>
          <w:lang w:eastAsia="en-US"/>
        </w:rPr>
        <w:t xml:space="preserve"> Одним из ва</w:t>
      </w:r>
      <w:r>
        <w:rPr>
          <w:sz w:val="28"/>
          <w:szCs w:val="28"/>
          <w:lang w:eastAsia="en-US"/>
        </w:rPr>
        <w:t>жнейших условий формирования  г</w:t>
      </w:r>
      <w:r w:rsidRPr="007B6592">
        <w:rPr>
          <w:sz w:val="28"/>
          <w:szCs w:val="28"/>
          <w:lang w:eastAsia="en-US"/>
        </w:rPr>
        <w:t>ендерной  идентичности является создание полифункциональной развивающей предметно-</w:t>
      </w:r>
      <w:r>
        <w:rPr>
          <w:sz w:val="28"/>
          <w:szCs w:val="28"/>
          <w:lang w:eastAsia="en-US"/>
        </w:rPr>
        <w:t xml:space="preserve">пространственной </w:t>
      </w:r>
      <w:r w:rsidRPr="007B6592">
        <w:rPr>
          <w:sz w:val="28"/>
          <w:szCs w:val="28"/>
          <w:lang w:eastAsia="en-US"/>
        </w:rPr>
        <w:t xml:space="preserve"> среды, окружающей мальчиков и девочек.   В группе выделены игровые  зоны  для мальчиков, для девочек. Маркеры  на кроватях, на шкафчиках.                                                                       </w:t>
      </w:r>
    </w:p>
    <w:p w:rsidR="00A76BD7" w:rsidRDefault="00A76BD7" w:rsidP="00A76BD7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-142"/>
        <w:rPr>
          <w:sz w:val="28"/>
          <w:szCs w:val="28"/>
          <w:lang w:eastAsia="en-US"/>
        </w:rPr>
      </w:pPr>
      <w:r w:rsidRPr="009161BE">
        <w:rPr>
          <w:b/>
          <w:sz w:val="28"/>
          <w:szCs w:val="28"/>
        </w:rPr>
        <w:t xml:space="preserve">Игра с педагогами  «Сюжетно-ролевые игры»                                                                                           </w:t>
      </w:r>
      <w:r w:rsidRPr="00AC4EEB">
        <w:rPr>
          <w:sz w:val="28"/>
          <w:szCs w:val="28"/>
          <w:u w:val="single"/>
        </w:rPr>
        <w:t>Первая группа</w:t>
      </w:r>
      <w:r w:rsidRPr="009161BE">
        <w:rPr>
          <w:sz w:val="28"/>
          <w:szCs w:val="28"/>
        </w:rPr>
        <w:t xml:space="preserve">: Назовите   сюжетно-ролевые игры, в которые чаще всего играют мальчики.                                                                                                                                      </w:t>
      </w:r>
      <w:r w:rsidRPr="00AC4EEB">
        <w:rPr>
          <w:sz w:val="28"/>
          <w:szCs w:val="28"/>
          <w:u w:val="single"/>
        </w:rPr>
        <w:t>Вторая</w:t>
      </w:r>
      <w:r>
        <w:rPr>
          <w:sz w:val="28"/>
          <w:szCs w:val="28"/>
        </w:rPr>
        <w:t>:</w:t>
      </w:r>
      <w:r w:rsidRPr="009161BE">
        <w:rPr>
          <w:sz w:val="28"/>
          <w:szCs w:val="28"/>
        </w:rPr>
        <w:t xml:space="preserve"> Назовите  сюжетно-ролевые игры, в которые чаще всего играют девочки</w:t>
      </w:r>
      <w:r>
        <w:rPr>
          <w:sz w:val="28"/>
          <w:szCs w:val="28"/>
        </w:rPr>
        <w:t>.</w:t>
      </w:r>
    </w:p>
    <w:p w:rsidR="00A76BD7" w:rsidRPr="007B6592" w:rsidRDefault="00A76BD7" w:rsidP="00A76BD7">
      <w:pPr>
        <w:pStyle w:val="a3"/>
        <w:numPr>
          <w:ilvl w:val="0"/>
          <w:numId w:val="6"/>
        </w:numPr>
        <w:spacing w:before="0" w:beforeAutospacing="0" w:after="0" w:afterAutospacing="0" w:line="240" w:lineRule="atLeast"/>
        <w:ind w:left="-142"/>
        <w:rPr>
          <w:sz w:val="28"/>
          <w:szCs w:val="28"/>
          <w:lang w:eastAsia="en-US"/>
        </w:rPr>
      </w:pPr>
      <w:r w:rsidRPr="00D6234D">
        <w:rPr>
          <w:b/>
          <w:sz w:val="28"/>
          <w:szCs w:val="28"/>
          <w:lang w:eastAsia="en-US"/>
        </w:rPr>
        <w:t xml:space="preserve">А </w:t>
      </w:r>
      <w:r>
        <w:rPr>
          <w:b/>
          <w:sz w:val="28"/>
          <w:szCs w:val="28"/>
          <w:lang w:eastAsia="en-US"/>
        </w:rPr>
        <w:t xml:space="preserve">сейчас </w:t>
      </w:r>
      <w:r w:rsidRPr="00D6234D">
        <w:rPr>
          <w:b/>
          <w:sz w:val="28"/>
          <w:szCs w:val="28"/>
          <w:lang w:eastAsia="en-US"/>
        </w:rPr>
        <w:t xml:space="preserve"> поигра</w:t>
      </w:r>
      <w:r>
        <w:rPr>
          <w:b/>
          <w:sz w:val="28"/>
          <w:szCs w:val="28"/>
          <w:lang w:eastAsia="en-US"/>
        </w:rPr>
        <w:t>ем</w:t>
      </w:r>
      <w:r w:rsidRPr="00D6234D">
        <w:rPr>
          <w:b/>
          <w:sz w:val="28"/>
          <w:szCs w:val="28"/>
          <w:lang w:eastAsia="en-US"/>
        </w:rPr>
        <w:t xml:space="preserve"> в игру «Моя семья»</w:t>
      </w:r>
      <w:r w:rsidRPr="007B6592">
        <w:rPr>
          <w:sz w:val="28"/>
          <w:szCs w:val="28"/>
          <w:lang w:eastAsia="en-US"/>
        </w:rPr>
        <w:t> (психологическая игра)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Обними соседа справа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Обними соседа слева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Мы с тобой друзья, да, да, да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Мы с тобой одна семья да, да, да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Я, ты, он, </w:t>
      </w:r>
      <w:proofErr w:type="gramStart"/>
      <w:r>
        <w:rPr>
          <w:sz w:val="28"/>
          <w:szCs w:val="28"/>
          <w:lang w:eastAsia="en-US"/>
        </w:rPr>
        <w:t>она-</w:t>
      </w:r>
      <w:r w:rsidRPr="007B6592">
        <w:rPr>
          <w:sz w:val="28"/>
          <w:szCs w:val="28"/>
          <w:lang w:eastAsia="en-US"/>
        </w:rPr>
        <w:t>дружная</w:t>
      </w:r>
      <w:proofErr w:type="gramEnd"/>
      <w:r w:rsidRPr="007B6592">
        <w:rPr>
          <w:sz w:val="28"/>
          <w:szCs w:val="28"/>
          <w:lang w:eastAsia="en-US"/>
        </w:rPr>
        <w:t xml:space="preserve"> семья.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Щекочу соседа справа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Щекочу соседа слева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Мы с тобой друзья, да, да, да</w:t>
      </w:r>
      <w:r>
        <w:rPr>
          <w:sz w:val="28"/>
          <w:szCs w:val="28"/>
          <w:lang w:eastAsia="en-US"/>
        </w:rPr>
        <w:t xml:space="preserve">. </w:t>
      </w:r>
      <w:r w:rsidRPr="007B6592">
        <w:rPr>
          <w:sz w:val="28"/>
          <w:szCs w:val="28"/>
          <w:lang w:eastAsia="en-US"/>
        </w:rPr>
        <w:t>Мы с тобой одна семья да, да, да</w:t>
      </w:r>
    </w:p>
    <w:p w:rsidR="00A76BD7" w:rsidRDefault="00A76BD7" w:rsidP="00A76BD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BD7" w:rsidRPr="00A76BD7" w:rsidRDefault="00A76BD7" w:rsidP="00A76BD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я вам хочу предложить поиграть в </w:t>
      </w:r>
      <w:r w:rsidRPr="00A76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 «Волшебный цветок».</w:t>
      </w:r>
    </w:p>
    <w:p w:rsidR="00A76BD7" w:rsidRPr="00956D68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у детей понятия о положительных чертах характера мальчиков и девочек.</w:t>
      </w:r>
    </w:p>
    <w:p w:rsidR="00A76BD7" w:rsidRPr="00956D68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Ход игры: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(пояснение педагога) Я прошу вас встать вокруг стола. Представьте что вы воспитанники моей группы. Ребята в волшебной стране жили дружно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,пока не 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злая фея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поссорила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 </w:t>
      </w:r>
      <w:r w:rsidRPr="009161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мальчики и девочки в этой волшебной стране помирились и научились понимать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9161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ценить </w:t>
      </w:r>
      <w:r w:rsidRPr="009161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друг друга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9161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сделать цветок дружбы. Для этого нужно каждому по очереди взять лепесток и назвать хорошее качество девочки или мальчика и собрать цветок. Я начну: доброта</w:t>
      </w:r>
      <w:proofErr w:type="gramStart"/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олшебный цветок у нас получился. Но если мы не будим стремиться к этим положительным качествам, то наш цветочек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BD7" w:rsidRPr="00956D68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поняли формирование гендерной идентичности мальчиков и девочек возможно лишь в совместной среде, где мальчики и девочки имеют возможность вместе общаться, играть, трудиться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B35ABA">
        <w:rPr>
          <w:b/>
          <w:sz w:val="28"/>
          <w:szCs w:val="28"/>
          <w:lang w:eastAsia="en-US"/>
        </w:rPr>
        <w:t>Ситуация</w:t>
      </w:r>
      <w:r w:rsidRPr="007B6592">
        <w:rPr>
          <w:sz w:val="28"/>
          <w:szCs w:val="28"/>
          <w:lang w:eastAsia="en-US"/>
        </w:rPr>
        <w:t> (слушаем внимательно): Мать с ребенком встречаются с воспитателем.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Моему сыну два года. Я заметила, что во время игр с другими детьми он чаще играет с игрушками, которые больше подходят девочкам: куклы, коляски, посуда и т.д. Стоит ли мне беспокоиться по поводу его неправильной ориентации и запрещать ему играть с этими игрушками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Вопрос</w:t>
      </w:r>
      <w:r>
        <w:rPr>
          <w:sz w:val="28"/>
          <w:szCs w:val="28"/>
          <w:lang w:eastAsia="en-US"/>
        </w:rPr>
        <w:t>:</w:t>
      </w:r>
      <w:r w:rsidRPr="007B6592">
        <w:rPr>
          <w:sz w:val="28"/>
          <w:szCs w:val="28"/>
          <w:lang w:eastAsia="en-US"/>
        </w:rPr>
        <w:t> Какие игрушки нужны мальчикам, чтобы они выросли настоящими мужчинами? Какие игрушки нужны девочкам, чтобы они выросли хорошими мамами и хозяйками?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ДЕВОЧКИ</w:t>
      </w:r>
    </w:p>
    <w:p w:rsidR="00A76BD7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В игротеке девочки обязательно и в полном комплекте должны присутствовать игры для </w:t>
      </w:r>
      <w:r>
        <w:rPr>
          <w:sz w:val="28"/>
          <w:szCs w:val="28"/>
          <w:lang w:eastAsia="en-US"/>
        </w:rPr>
        <w:t xml:space="preserve">будущей мамы, хозяйки, женщины: </w:t>
      </w:r>
      <w:r w:rsidRPr="007B6592">
        <w:rPr>
          <w:sz w:val="28"/>
          <w:szCs w:val="28"/>
          <w:lang w:eastAsia="en-US"/>
        </w:rPr>
        <w:t xml:space="preserve">домашняя утварь - посуда, шкафчики, утюги. Хорошей мамой нашим девочкам помогут стать куклы пупсы и аксессуары по уходу - кроватка и постельное белье, полотенце для купания малыша и всякие атрибуты для прогулок. Девочкам необходимо играть в машинки и строить дома. Это часть познания не только противоположенного пола, но еще и познание мира. Также необходимы и все остальные игрушки: мозаики, </w:t>
      </w:r>
      <w:proofErr w:type="spellStart"/>
      <w:r w:rsidRPr="007B6592">
        <w:rPr>
          <w:sz w:val="28"/>
          <w:szCs w:val="28"/>
          <w:lang w:eastAsia="en-US"/>
        </w:rPr>
        <w:t>пазлы</w:t>
      </w:r>
      <w:proofErr w:type="spellEnd"/>
      <w:r w:rsidRPr="007B6592">
        <w:rPr>
          <w:sz w:val="28"/>
          <w:szCs w:val="28"/>
          <w:lang w:eastAsia="en-US"/>
        </w:rPr>
        <w:t>, наборы для творчества, настольные игры, мячи и т. Д</w:t>
      </w:r>
      <w:r>
        <w:rPr>
          <w:sz w:val="28"/>
          <w:szCs w:val="28"/>
          <w:lang w:eastAsia="en-US"/>
        </w:rPr>
        <w:t xml:space="preserve">. </w:t>
      </w:r>
      <w:r w:rsidRPr="007B6592">
        <w:rPr>
          <w:sz w:val="28"/>
          <w:szCs w:val="28"/>
          <w:lang w:eastAsia="en-US"/>
        </w:rPr>
        <w:t>Нужны мягкие куклы-дети, которых легко посадить, положить спать, искупать, одеть и раздеть.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>МАЛЬЧИКИ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Будущему рыцарю нужны игрушки, которые позволят ему проявить мужественность, почувствовать себя героем и спасателем мира, и еще обязательно те, которые дадут возможность проявить заботу. Например, военные игрушки позволяют прочувствовать и прожить такие важные качества, как самостоятельность, уверенность, независимость, оказать покровительство </w:t>
      </w:r>
      <w:proofErr w:type="gramStart"/>
      <w:r w:rsidRPr="007B6592">
        <w:rPr>
          <w:sz w:val="28"/>
          <w:szCs w:val="28"/>
          <w:lang w:eastAsia="en-US"/>
        </w:rPr>
        <w:t>слабому</w:t>
      </w:r>
      <w:proofErr w:type="gramEnd"/>
      <w:r w:rsidRPr="007B6592">
        <w:rPr>
          <w:sz w:val="28"/>
          <w:szCs w:val="28"/>
          <w:lang w:eastAsia="en-US"/>
        </w:rPr>
        <w:t>, пережить ситуацию успеха и победы. Мальчишки играли в «</w:t>
      </w:r>
      <w:proofErr w:type="spellStart"/>
      <w:r w:rsidRPr="007B6592">
        <w:rPr>
          <w:sz w:val="28"/>
          <w:szCs w:val="28"/>
          <w:lang w:eastAsia="en-US"/>
        </w:rPr>
        <w:t>войнушку</w:t>
      </w:r>
      <w:proofErr w:type="spellEnd"/>
      <w:r w:rsidRPr="007B6592">
        <w:rPr>
          <w:sz w:val="28"/>
          <w:szCs w:val="28"/>
          <w:lang w:eastAsia="en-US"/>
        </w:rPr>
        <w:t>» всегда. Всегда бегали с пистолетами и кричали «бах-бах-бах». И это нормально. Мужчина - воин. Чтобы вырасти не только настоящим мужчиной, но и счастливым, открытым миру человеком, мальчику нужно научи</w:t>
      </w:r>
      <w:r>
        <w:rPr>
          <w:sz w:val="28"/>
          <w:szCs w:val="28"/>
          <w:lang w:eastAsia="en-US"/>
        </w:rPr>
        <w:t xml:space="preserve">ться проявлять чувства. </w:t>
      </w:r>
      <w:r w:rsidRPr="007B6592">
        <w:rPr>
          <w:sz w:val="28"/>
          <w:szCs w:val="28"/>
          <w:lang w:eastAsia="en-US"/>
        </w:rPr>
        <w:t>Мальчикам нужно играть в куклы и мягкие игрушки. Отдельно хочется сказать о наборах с шитьем и вязанием. Это традиционно "немужское" занятие очень полезно мальчикам 5-7 лет. Во-первых, настоящему мужчине всегда пригодится умение пришить пуговицу, а во-вторых, эти занятия способствуют развитию мелкой моторики, которая в силу определенных причин у мужчин развита хуже, чем у женщин</w:t>
      </w:r>
    </w:p>
    <w:p w:rsidR="00A76BD7" w:rsidRPr="00A76BD7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Завершить свое выступление я хотела бы притчей о воспитании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76BD7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BD7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BD7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BD7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BD7" w:rsidRPr="00B35ABA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Притча  «О воспитании»</w:t>
      </w:r>
    </w:p>
    <w:p w:rsidR="00A76BD7" w:rsidRPr="00B35ABA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Молодая женщина пришла к мудрецу за советом.</w:t>
      </w:r>
    </w:p>
    <w:p w:rsidR="00A76BD7" w:rsidRPr="00B35ABA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A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Мудрец, моему ребенку исполнился месяц. Как мне следует воспитывать свое дитя: в строгости или же в ласке?Мудрец взял женщину и подвел к виноградной лозе:</w:t>
      </w:r>
    </w:p>
    <w:p w:rsidR="00A76BD7" w:rsidRPr="00B35ABA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 на эту лозу. Если ты не будешь ее обрезать, если, жалея лозу, ты не будешь отрывать у нее лишние побеги, то лоза одичает.. Но если ты укроешь лозу от солнца, если не будешь заботливо поливать корни лозы, то она зачахнет и ты не получишь сладких вкусных ягод</w:t>
      </w:r>
      <w:proofErr w:type="gramStart"/>
      <w:r w:rsidRPr="00B35AB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Л</w:t>
      </w:r>
      <w:proofErr w:type="gramEnd"/>
      <w:r w:rsidRPr="00B35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 при разумном сочетании того и другого удается вырастить изумительные плоды и вкусить их сладость!</w:t>
      </w:r>
    </w:p>
    <w:p w:rsidR="00A76BD7" w:rsidRPr="00B35ABA" w:rsidRDefault="00A76BD7" w:rsidP="00A76BD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Разумное сочетание любви, ласки и строгости способствуют воспитанию нормально социализирующейся личности.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 w:rsidRPr="007B6592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Дитя </w:t>
      </w:r>
      <w:r w:rsidRPr="007B6592">
        <w:rPr>
          <w:sz w:val="28"/>
          <w:szCs w:val="28"/>
          <w:lang w:eastAsia="en-US"/>
        </w:rPr>
        <w:t xml:space="preserve"> непременно станетпрекрасным и добрым,если не найдётся тот,</w:t>
      </w:r>
    </w:p>
    <w:p w:rsidR="00A76BD7" w:rsidRPr="007B6592" w:rsidRDefault="00A76BD7" w:rsidP="00A76B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кто этому помешает</w:t>
      </w:r>
      <w:r w:rsidRPr="007B6592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. </w:t>
      </w:r>
      <w:r w:rsidRPr="007B6592">
        <w:rPr>
          <w:sz w:val="28"/>
          <w:szCs w:val="28"/>
          <w:lang w:eastAsia="en-US"/>
        </w:rPr>
        <w:t xml:space="preserve">Герман </w:t>
      </w:r>
      <w:proofErr w:type="spellStart"/>
      <w:r w:rsidRPr="007B6592">
        <w:rPr>
          <w:sz w:val="28"/>
          <w:szCs w:val="28"/>
          <w:lang w:eastAsia="en-US"/>
        </w:rPr>
        <w:t>Брох</w:t>
      </w:r>
      <w:proofErr w:type="spellEnd"/>
    </w:p>
    <w:p w:rsidR="00A76BD7" w:rsidRDefault="00A76BD7" w:rsidP="00A76BD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BD7" w:rsidRDefault="00A76BD7" w:rsidP="00A76BD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76BD7" w:rsidSect="00A76BD7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70E3"/>
    <w:multiLevelType w:val="multilevel"/>
    <w:tmpl w:val="FA20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31B2D"/>
    <w:multiLevelType w:val="multilevel"/>
    <w:tmpl w:val="69B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12B8F"/>
    <w:multiLevelType w:val="hybridMultilevel"/>
    <w:tmpl w:val="7B88AFEC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46351DC7"/>
    <w:multiLevelType w:val="multilevel"/>
    <w:tmpl w:val="147A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12446"/>
    <w:multiLevelType w:val="hybridMultilevel"/>
    <w:tmpl w:val="C242F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E4495"/>
    <w:multiLevelType w:val="hybridMultilevel"/>
    <w:tmpl w:val="0FD0F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3B6"/>
    <w:rsid w:val="000A58D2"/>
    <w:rsid w:val="00250A48"/>
    <w:rsid w:val="0059101B"/>
    <w:rsid w:val="006A21D8"/>
    <w:rsid w:val="006F73B6"/>
    <w:rsid w:val="00A7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1D8"/>
    <w:rPr>
      <w:b/>
      <w:bCs/>
    </w:rPr>
  </w:style>
  <w:style w:type="paragraph" w:styleId="a5">
    <w:name w:val="List Paragraph"/>
    <w:basedOn w:val="a"/>
    <w:uiPriority w:val="34"/>
    <w:qFormat/>
    <w:rsid w:val="006A21D8"/>
    <w:pPr>
      <w:ind w:left="720"/>
      <w:contextualSpacing/>
    </w:pPr>
  </w:style>
  <w:style w:type="table" w:styleId="a6">
    <w:name w:val="Table Grid"/>
    <w:basedOn w:val="a1"/>
    <w:uiPriority w:val="59"/>
    <w:rsid w:val="006A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1D8"/>
    <w:rPr>
      <w:b/>
      <w:bCs/>
    </w:rPr>
  </w:style>
  <w:style w:type="paragraph" w:styleId="a5">
    <w:name w:val="List Paragraph"/>
    <w:basedOn w:val="a"/>
    <w:uiPriority w:val="34"/>
    <w:qFormat/>
    <w:rsid w:val="006A21D8"/>
    <w:pPr>
      <w:ind w:left="720"/>
      <w:contextualSpacing/>
    </w:pPr>
  </w:style>
  <w:style w:type="table" w:styleId="a6">
    <w:name w:val="Table Grid"/>
    <w:basedOn w:val="a1"/>
    <w:uiPriority w:val="59"/>
    <w:rsid w:val="006A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2504</Words>
  <Characters>14274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Анна</cp:lastModifiedBy>
  <cp:revision>5</cp:revision>
  <dcterms:created xsi:type="dcterms:W3CDTF">2017-10-09T17:38:00Z</dcterms:created>
  <dcterms:modified xsi:type="dcterms:W3CDTF">2021-01-25T09:31:00Z</dcterms:modified>
</cp:coreProperties>
</file>