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6F" w:rsidRDefault="00E63048" w:rsidP="0092596F">
      <w:pPr>
        <w:jc w:val="center"/>
        <w:rPr>
          <w:rFonts w:ascii="Times New Roman" w:hAnsi="Times New Roman" w:cs="Times New Roman"/>
          <w:b/>
          <w:sz w:val="28"/>
          <w:szCs w:val="28"/>
        </w:rPr>
      </w:pPr>
      <w:r w:rsidRPr="00E63048">
        <w:rPr>
          <w:rFonts w:ascii="Times New Roman" w:hAnsi="Times New Roman" w:cs="Times New Roman"/>
          <w:b/>
          <w:sz w:val="28"/>
          <w:szCs w:val="28"/>
        </w:rPr>
        <w:t>Аналитическая справка по результатам педагогического мониторинга образовательного процесса и детского развития в с</w:t>
      </w:r>
      <w:r w:rsidR="00867BA7">
        <w:rPr>
          <w:rFonts w:ascii="Times New Roman" w:hAnsi="Times New Roman" w:cs="Times New Roman"/>
          <w:b/>
          <w:sz w:val="28"/>
          <w:szCs w:val="28"/>
        </w:rPr>
        <w:t>редн</w:t>
      </w:r>
      <w:r w:rsidRPr="00E63048">
        <w:rPr>
          <w:rFonts w:ascii="Times New Roman" w:hAnsi="Times New Roman" w:cs="Times New Roman"/>
          <w:b/>
          <w:sz w:val="28"/>
          <w:szCs w:val="28"/>
        </w:rPr>
        <w:t xml:space="preserve">ей дошкольной </w:t>
      </w:r>
      <w:r>
        <w:rPr>
          <w:rFonts w:ascii="Times New Roman" w:hAnsi="Times New Roman" w:cs="Times New Roman"/>
          <w:b/>
          <w:sz w:val="28"/>
          <w:szCs w:val="28"/>
        </w:rPr>
        <w:t xml:space="preserve">             </w:t>
      </w:r>
      <w:r w:rsidR="00EB7CD5">
        <w:rPr>
          <w:rFonts w:ascii="Times New Roman" w:hAnsi="Times New Roman" w:cs="Times New Roman"/>
          <w:b/>
          <w:sz w:val="28"/>
          <w:szCs w:val="28"/>
        </w:rPr>
        <w:t xml:space="preserve">                           </w:t>
      </w:r>
      <w:r w:rsidR="003D21C4">
        <w:rPr>
          <w:rFonts w:ascii="Times New Roman" w:hAnsi="Times New Roman" w:cs="Times New Roman"/>
          <w:b/>
          <w:sz w:val="28"/>
          <w:szCs w:val="28"/>
        </w:rPr>
        <w:t>группе 2017-2018</w:t>
      </w:r>
      <w:r w:rsidRPr="00E63048">
        <w:rPr>
          <w:rFonts w:ascii="Times New Roman" w:hAnsi="Times New Roman" w:cs="Times New Roman"/>
          <w:b/>
          <w:sz w:val="28"/>
          <w:szCs w:val="28"/>
        </w:rPr>
        <w:t xml:space="preserve"> учебный год</w:t>
      </w:r>
      <w:r w:rsidR="0092596F">
        <w:rPr>
          <w:rFonts w:ascii="Times New Roman" w:hAnsi="Times New Roman" w:cs="Times New Roman"/>
          <w:b/>
          <w:sz w:val="28"/>
          <w:szCs w:val="28"/>
        </w:rPr>
        <w:t>.</w:t>
      </w:r>
    </w:p>
    <w:p w:rsidR="0092596F" w:rsidRPr="0092596F" w:rsidRDefault="0092596F" w:rsidP="0092596F">
      <w:pPr>
        <w:rPr>
          <w:rFonts w:ascii="Times New Roman" w:hAnsi="Times New Roman" w:cs="Times New Roman"/>
          <w:b/>
          <w:sz w:val="28"/>
          <w:szCs w:val="28"/>
        </w:rPr>
      </w:pPr>
      <w:r>
        <w:rPr>
          <w:rFonts w:ascii="Times New Roman" w:hAnsi="Times New Roman" w:cs="Times New Roman"/>
          <w:b/>
          <w:sz w:val="28"/>
          <w:szCs w:val="28"/>
        </w:rPr>
        <w:t>Начало учебного года. Сентябрь 2017г.</w:t>
      </w:r>
    </w:p>
    <w:p w:rsidR="00E63048" w:rsidRPr="003D21C4" w:rsidRDefault="00E63048">
      <w:pPr>
        <w:rPr>
          <w:sz w:val="28"/>
          <w:szCs w:val="28"/>
        </w:rPr>
      </w:pPr>
      <w:r w:rsidRPr="00E63048">
        <w:rPr>
          <w:rFonts w:ascii="Times New Roman" w:hAnsi="Times New Roman" w:cs="Times New Roman"/>
          <w:sz w:val="28"/>
          <w:szCs w:val="28"/>
        </w:rPr>
        <w:t>Воспитательно-образовательный проце</w:t>
      </w:r>
      <w:proofErr w:type="gramStart"/>
      <w:r w:rsidRPr="00E63048">
        <w:rPr>
          <w:rFonts w:ascii="Times New Roman" w:hAnsi="Times New Roman" w:cs="Times New Roman"/>
          <w:sz w:val="28"/>
          <w:szCs w:val="28"/>
        </w:rPr>
        <w:t>сс в ср</w:t>
      </w:r>
      <w:proofErr w:type="gramEnd"/>
      <w:r w:rsidRPr="00E63048">
        <w:rPr>
          <w:rFonts w:ascii="Times New Roman" w:hAnsi="Times New Roman" w:cs="Times New Roman"/>
          <w:sz w:val="28"/>
          <w:szCs w:val="28"/>
        </w:rPr>
        <w:t xml:space="preserve">едней группе выстроен на основе примерной основной общеобразовательной программы дошкольного образования «От рождения до школы» под редакцией Н.Е. </w:t>
      </w:r>
      <w:proofErr w:type="spellStart"/>
      <w:r w:rsidRPr="00E63048">
        <w:rPr>
          <w:rFonts w:ascii="Times New Roman" w:hAnsi="Times New Roman" w:cs="Times New Roman"/>
          <w:sz w:val="28"/>
          <w:szCs w:val="28"/>
        </w:rPr>
        <w:t>Вераксы</w:t>
      </w:r>
      <w:proofErr w:type="spellEnd"/>
      <w:r w:rsidRPr="00E63048">
        <w:rPr>
          <w:rFonts w:ascii="Times New Roman" w:hAnsi="Times New Roman" w:cs="Times New Roman"/>
          <w:sz w:val="28"/>
          <w:szCs w:val="28"/>
        </w:rPr>
        <w:t>, Т.С. Комаровой, М.А. Васильевой</w:t>
      </w:r>
    </w:p>
    <w:p w:rsidR="00E63048" w:rsidRPr="00E63048" w:rsidRDefault="00E63048">
      <w:pPr>
        <w:rPr>
          <w:rFonts w:ascii="Times New Roman" w:hAnsi="Times New Roman" w:cs="Times New Roman"/>
          <w:b/>
          <w:sz w:val="28"/>
          <w:szCs w:val="28"/>
        </w:rPr>
      </w:pPr>
      <w:r w:rsidRPr="00E63048">
        <w:rPr>
          <w:rFonts w:ascii="Times New Roman" w:hAnsi="Times New Roman" w:cs="Times New Roman"/>
          <w:b/>
          <w:sz w:val="28"/>
          <w:szCs w:val="28"/>
        </w:rPr>
        <w:t xml:space="preserve">1 часть 1.1.Характеристика группы. </w:t>
      </w:r>
    </w:p>
    <w:p w:rsidR="00E63048" w:rsidRDefault="00E63048">
      <w:pPr>
        <w:rPr>
          <w:rFonts w:ascii="Times New Roman" w:hAnsi="Times New Roman" w:cs="Times New Roman"/>
          <w:sz w:val="28"/>
          <w:szCs w:val="28"/>
        </w:rPr>
      </w:pPr>
      <w:r>
        <w:rPr>
          <w:rFonts w:ascii="Times New Roman" w:hAnsi="Times New Roman" w:cs="Times New Roman"/>
          <w:sz w:val="28"/>
          <w:szCs w:val="28"/>
        </w:rPr>
        <w:t>В группе 25</w:t>
      </w:r>
      <w:r w:rsidRPr="00E63048">
        <w:rPr>
          <w:rFonts w:ascii="Times New Roman" w:hAnsi="Times New Roman" w:cs="Times New Roman"/>
          <w:sz w:val="28"/>
          <w:szCs w:val="28"/>
        </w:rPr>
        <w:t xml:space="preserve"> детей среднего</w:t>
      </w:r>
      <w:r>
        <w:rPr>
          <w:rFonts w:ascii="Times New Roman" w:hAnsi="Times New Roman" w:cs="Times New Roman"/>
          <w:sz w:val="28"/>
          <w:szCs w:val="28"/>
        </w:rPr>
        <w:t xml:space="preserve"> возраста (4 – 5 лет). Из них 16</w:t>
      </w:r>
      <w:r w:rsidRPr="00E63048">
        <w:rPr>
          <w:rFonts w:ascii="Times New Roman" w:hAnsi="Times New Roman" w:cs="Times New Roman"/>
          <w:sz w:val="28"/>
          <w:szCs w:val="28"/>
        </w:rPr>
        <w:t xml:space="preserve"> </w:t>
      </w:r>
      <w:r>
        <w:rPr>
          <w:rFonts w:ascii="Times New Roman" w:hAnsi="Times New Roman" w:cs="Times New Roman"/>
          <w:sz w:val="28"/>
          <w:szCs w:val="28"/>
        </w:rPr>
        <w:t xml:space="preserve">девочек и 9 мальчиков, 1девочка не принимала </w:t>
      </w:r>
      <w:r w:rsidR="00867BA7">
        <w:rPr>
          <w:rFonts w:ascii="Times New Roman" w:hAnsi="Times New Roman" w:cs="Times New Roman"/>
          <w:sz w:val="28"/>
          <w:szCs w:val="28"/>
        </w:rPr>
        <w:t>участие в мониторинге.</w:t>
      </w:r>
    </w:p>
    <w:p w:rsidR="00E63048" w:rsidRDefault="00E63048">
      <w:pPr>
        <w:rPr>
          <w:rFonts w:ascii="Times New Roman" w:hAnsi="Times New Roman" w:cs="Times New Roman"/>
          <w:sz w:val="28"/>
          <w:szCs w:val="28"/>
        </w:rPr>
      </w:pPr>
      <w:r w:rsidRPr="00867BA7">
        <w:rPr>
          <w:rFonts w:ascii="Times New Roman" w:hAnsi="Times New Roman" w:cs="Times New Roman"/>
          <w:b/>
          <w:sz w:val="28"/>
          <w:szCs w:val="28"/>
        </w:rPr>
        <w:t>1.2. Цель мониторинга</w:t>
      </w:r>
      <w:r w:rsidRPr="00E63048">
        <w:rPr>
          <w:rFonts w:ascii="Times New Roman" w:hAnsi="Times New Roman" w:cs="Times New Roman"/>
          <w:sz w:val="28"/>
          <w:szCs w:val="28"/>
        </w:rPr>
        <w:t xml:space="preserve">: </w:t>
      </w:r>
      <w:proofErr w:type="gramStart"/>
      <w:r w:rsidRPr="00E63048">
        <w:rPr>
          <w:rFonts w:ascii="Times New Roman" w:hAnsi="Times New Roman" w:cs="Times New Roman"/>
          <w:sz w:val="28"/>
          <w:szCs w:val="28"/>
        </w:rPr>
        <w:t>-о</w:t>
      </w:r>
      <w:proofErr w:type="gramEnd"/>
      <w:r w:rsidRPr="00E63048">
        <w:rPr>
          <w:rFonts w:ascii="Times New Roman" w:hAnsi="Times New Roman" w:cs="Times New Roman"/>
          <w:sz w:val="28"/>
          <w:szCs w:val="28"/>
        </w:rPr>
        <w:t>пределение уровня усвоения детьми с</w:t>
      </w:r>
      <w:r w:rsidR="00867BA7">
        <w:rPr>
          <w:rFonts w:ascii="Times New Roman" w:hAnsi="Times New Roman" w:cs="Times New Roman"/>
          <w:sz w:val="28"/>
          <w:szCs w:val="28"/>
        </w:rPr>
        <w:t>редн</w:t>
      </w:r>
      <w:r w:rsidRPr="00E63048">
        <w:rPr>
          <w:rFonts w:ascii="Times New Roman" w:hAnsi="Times New Roman" w:cs="Times New Roman"/>
          <w:sz w:val="28"/>
          <w:szCs w:val="28"/>
        </w:rPr>
        <w:t xml:space="preserve">ей группы образовательной программы ДОУ; </w:t>
      </w:r>
    </w:p>
    <w:p w:rsidR="00E63048" w:rsidRDefault="00E63048">
      <w:pPr>
        <w:rPr>
          <w:rFonts w:ascii="Times New Roman" w:hAnsi="Times New Roman" w:cs="Times New Roman"/>
          <w:sz w:val="28"/>
          <w:szCs w:val="28"/>
        </w:rPr>
      </w:pPr>
      <w:r w:rsidRPr="00867BA7">
        <w:rPr>
          <w:rFonts w:ascii="Times New Roman" w:hAnsi="Times New Roman" w:cs="Times New Roman"/>
          <w:b/>
          <w:sz w:val="28"/>
          <w:szCs w:val="28"/>
        </w:rPr>
        <w:t>1.3. Задачи мониторинга</w:t>
      </w:r>
      <w:r w:rsidRPr="00E63048">
        <w:rPr>
          <w:rFonts w:ascii="Times New Roman" w:hAnsi="Times New Roman" w:cs="Times New Roman"/>
          <w:sz w:val="28"/>
          <w:szCs w:val="28"/>
        </w:rPr>
        <w:t xml:space="preserve">: - определить уровень усвоения детьми программного материала по образовательным областям; - определить уровень усвоения программного материала по группе в целом (по сравнению с прошлым годом/началом года); - оптимизировать работу с детьми, наметить направление работы по итогам мониторинга по группе в целом; - построить образовательную траекторию развития каждого ребенка; </w:t>
      </w:r>
    </w:p>
    <w:p w:rsidR="00E63048" w:rsidRDefault="00E63048">
      <w:pPr>
        <w:rPr>
          <w:rFonts w:ascii="Times New Roman" w:hAnsi="Times New Roman" w:cs="Times New Roman"/>
          <w:sz w:val="28"/>
          <w:szCs w:val="28"/>
        </w:rPr>
      </w:pPr>
      <w:r w:rsidRPr="00867BA7">
        <w:rPr>
          <w:rFonts w:ascii="Times New Roman" w:hAnsi="Times New Roman" w:cs="Times New Roman"/>
          <w:b/>
          <w:sz w:val="28"/>
          <w:szCs w:val="28"/>
        </w:rPr>
        <w:t>1.3. Методы диагностики</w:t>
      </w:r>
      <w:r w:rsidRPr="00E63048">
        <w:rPr>
          <w:rFonts w:ascii="Times New Roman" w:hAnsi="Times New Roman" w:cs="Times New Roman"/>
          <w:sz w:val="28"/>
          <w:szCs w:val="28"/>
        </w:rPr>
        <w:t>: - наблюдение; - игровые упражнения; - индивидуальная беседа; - тестовые задания; - беседа с родителями с учетом анкетирования.</w:t>
      </w:r>
    </w:p>
    <w:p w:rsidR="00867BA7" w:rsidRPr="00867BA7" w:rsidRDefault="00867BA7">
      <w:pPr>
        <w:rPr>
          <w:rFonts w:ascii="Times New Roman" w:hAnsi="Times New Roman" w:cs="Times New Roman"/>
          <w:b/>
          <w:sz w:val="28"/>
          <w:szCs w:val="28"/>
        </w:rPr>
      </w:pPr>
      <w:r w:rsidRPr="00867BA7">
        <w:rPr>
          <w:rFonts w:ascii="Times New Roman" w:hAnsi="Times New Roman" w:cs="Times New Roman"/>
          <w:sz w:val="28"/>
          <w:szCs w:val="28"/>
        </w:rPr>
        <w:t>При обследовании были использованы таблицы диагностики педагогического процесса, разработанные Н.В. Верещагиной в соответствии с ФГОС</w:t>
      </w:r>
      <w:r w:rsidRPr="00867BA7">
        <w:rPr>
          <w:rFonts w:ascii="Times New Roman" w:hAnsi="Times New Roman" w:cs="Times New Roman"/>
          <w:b/>
          <w:sz w:val="28"/>
          <w:szCs w:val="28"/>
        </w:rPr>
        <w:t xml:space="preserve">.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Обследование проводилось по пяти образовательным областям: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физическое развитие;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познавательное развитие;</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 речевое развитие;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социально – коммуникативное развитие;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художественно-эстетическое развитие.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lastRenderedPageBreak/>
        <w:t>Результаты диагностики усвоения детьми разделов программы определяются тремя уровнями:</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 - низкий (ребенок не справляется с заданием самостоятельно, даже с небольшой помощью воспитателя),</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 - средний (ребенок справляется с заданием с небольшой помощью воспитателя),</w:t>
      </w:r>
    </w:p>
    <w:p w:rsidR="00867BA7" w:rsidRDefault="00867BA7">
      <w:r w:rsidRPr="00867BA7">
        <w:rPr>
          <w:rFonts w:ascii="Times New Roman" w:hAnsi="Times New Roman" w:cs="Times New Roman"/>
          <w:sz w:val="28"/>
          <w:szCs w:val="28"/>
        </w:rPr>
        <w:t xml:space="preserve"> - высокий (ребенок самостоятельно справляется с предложенным заданием</w:t>
      </w:r>
      <w:r>
        <w:t>).</w:t>
      </w:r>
    </w:p>
    <w:p w:rsidR="00867BA7" w:rsidRDefault="00867BA7">
      <w:pPr>
        <w:rPr>
          <w:rFonts w:ascii="Times New Roman" w:hAnsi="Times New Roman" w:cs="Times New Roman"/>
          <w:sz w:val="28"/>
          <w:szCs w:val="28"/>
        </w:rPr>
      </w:pPr>
      <w:r w:rsidRPr="00867BA7">
        <w:rPr>
          <w:rFonts w:ascii="Times New Roman" w:hAnsi="Times New Roman" w:cs="Times New Roman"/>
          <w:b/>
          <w:sz w:val="28"/>
          <w:szCs w:val="28"/>
        </w:rPr>
        <w:t>2 часть 2.1 Физическое развитие</w:t>
      </w:r>
      <w:r w:rsidRPr="00867BA7">
        <w:rPr>
          <w:rFonts w:ascii="Times New Roman" w:hAnsi="Times New Roman" w:cs="Times New Roman"/>
          <w:sz w:val="28"/>
          <w:szCs w:val="28"/>
        </w:rPr>
        <w:t xml:space="preserve">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По итогам диагностики качества образования в области физическое развитие на начало учебного года выявлены следующие результаты: </w:t>
      </w:r>
    </w:p>
    <w:p w:rsidR="009F2C1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Высокий уровень: </w:t>
      </w:r>
      <w:r w:rsidR="009F2C17">
        <w:rPr>
          <w:rFonts w:ascii="Times New Roman" w:hAnsi="Times New Roman" w:cs="Times New Roman"/>
          <w:sz w:val="28"/>
          <w:szCs w:val="28"/>
        </w:rPr>
        <w:t>-</w:t>
      </w:r>
      <w:r w:rsidR="0092596F">
        <w:rPr>
          <w:rFonts w:ascii="Times New Roman" w:hAnsi="Times New Roman" w:cs="Times New Roman"/>
          <w:sz w:val="28"/>
          <w:szCs w:val="28"/>
        </w:rPr>
        <w:t xml:space="preserve"> 1</w:t>
      </w:r>
      <w:r w:rsidR="000646EC">
        <w:rPr>
          <w:rFonts w:ascii="Times New Roman" w:hAnsi="Times New Roman" w:cs="Times New Roman"/>
          <w:sz w:val="28"/>
          <w:szCs w:val="28"/>
        </w:rPr>
        <w:t>%</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Средний уровень</w:t>
      </w:r>
      <w:r w:rsidR="000646EC">
        <w:rPr>
          <w:rFonts w:ascii="Times New Roman" w:hAnsi="Times New Roman" w:cs="Times New Roman"/>
          <w:sz w:val="28"/>
          <w:szCs w:val="28"/>
        </w:rPr>
        <w:t xml:space="preserve">: - </w:t>
      </w:r>
      <w:r w:rsidR="0092596F">
        <w:rPr>
          <w:rFonts w:ascii="Times New Roman" w:hAnsi="Times New Roman" w:cs="Times New Roman"/>
          <w:sz w:val="28"/>
          <w:szCs w:val="28"/>
        </w:rPr>
        <w:t>57</w:t>
      </w:r>
      <w:r w:rsidRPr="00867BA7">
        <w:rPr>
          <w:rFonts w:ascii="Times New Roman" w:hAnsi="Times New Roman" w:cs="Times New Roman"/>
          <w:sz w:val="28"/>
          <w:szCs w:val="28"/>
        </w:rPr>
        <w:t xml:space="preserve">% </w:t>
      </w:r>
    </w:p>
    <w:p w:rsidR="00867BA7" w:rsidRDefault="00867BA7">
      <w:pPr>
        <w:rPr>
          <w:rFonts w:ascii="Times New Roman" w:hAnsi="Times New Roman" w:cs="Times New Roman"/>
          <w:sz w:val="28"/>
          <w:szCs w:val="28"/>
        </w:rPr>
      </w:pPr>
      <w:r w:rsidRPr="00867BA7">
        <w:rPr>
          <w:rFonts w:ascii="Times New Roman" w:hAnsi="Times New Roman" w:cs="Times New Roman"/>
          <w:sz w:val="28"/>
          <w:szCs w:val="28"/>
        </w:rPr>
        <w:t xml:space="preserve">Низкий уровень: - </w:t>
      </w:r>
      <w:r w:rsidR="009F2C17">
        <w:rPr>
          <w:rFonts w:ascii="Times New Roman" w:hAnsi="Times New Roman" w:cs="Times New Roman"/>
          <w:sz w:val="28"/>
          <w:szCs w:val="28"/>
        </w:rPr>
        <w:t>42%</w:t>
      </w:r>
    </w:p>
    <w:p w:rsidR="00867BA7" w:rsidRDefault="00867BA7" w:rsidP="009F2C17">
      <w:pPr>
        <w:rPr>
          <w:rFonts w:ascii="Times New Roman" w:hAnsi="Times New Roman" w:cs="Times New Roman"/>
          <w:sz w:val="28"/>
          <w:szCs w:val="28"/>
        </w:rPr>
      </w:pPr>
      <w:r w:rsidRPr="00867BA7">
        <w:rPr>
          <w:rFonts w:ascii="Times New Roman" w:hAnsi="Times New Roman" w:cs="Times New Roman"/>
          <w:sz w:val="28"/>
          <w:szCs w:val="28"/>
        </w:rPr>
        <w:t xml:space="preserve">По результатам проведенной диагностики, к </w:t>
      </w:r>
      <w:r w:rsidR="009F2C17">
        <w:rPr>
          <w:rFonts w:ascii="Times New Roman" w:hAnsi="Times New Roman" w:cs="Times New Roman"/>
          <w:sz w:val="28"/>
          <w:szCs w:val="28"/>
        </w:rPr>
        <w:t>началу</w:t>
      </w:r>
      <w:r w:rsidRPr="00867BA7">
        <w:rPr>
          <w:rFonts w:ascii="Times New Roman" w:hAnsi="Times New Roman" w:cs="Times New Roman"/>
          <w:sz w:val="28"/>
          <w:szCs w:val="28"/>
        </w:rPr>
        <w:t xml:space="preserve"> учебного года основные виды движений – ходьба, бег, равновесие, прыжки, упражнения с мячом и обручем, построение и перестроение, физические качества достаточно сформированы и развиты практически у всех детей группы. Знают о важных и вредных факторах для здоровья, о значении для здоровья утренней гимнастики, закаливания, режима дня. Соблюдают элементарные правила л</w:t>
      </w:r>
      <w:r w:rsidR="009F2C17">
        <w:rPr>
          <w:rFonts w:ascii="Times New Roman" w:hAnsi="Times New Roman" w:cs="Times New Roman"/>
          <w:sz w:val="28"/>
          <w:szCs w:val="28"/>
        </w:rPr>
        <w:t>ичной гигиены, самообслуживания</w:t>
      </w:r>
      <w:r w:rsidRPr="00867BA7">
        <w:rPr>
          <w:rFonts w:ascii="Times New Roman" w:hAnsi="Times New Roman" w:cs="Times New Roman"/>
          <w:sz w:val="28"/>
          <w:szCs w:val="28"/>
        </w:rPr>
        <w:t xml:space="preserve">. </w:t>
      </w:r>
      <w:proofErr w:type="gramStart"/>
      <w:r w:rsidRPr="00867BA7">
        <w:rPr>
          <w:rFonts w:ascii="Times New Roman" w:hAnsi="Times New Roman" w:cs="Times New Roman"/>
          <w:sz w:val="28"/>
          <w:szCs w:val="28"/>
        </w:rPr>
        <w:t>Дети с ненормативным развитием составляют 4% не достаточно хорошо умеют метать предметы левой и правой рукой в вертикальную и горизонтальную цели, отбивать и ловить мяч, перестраиваться в колонну по трое, выполнять повороты в колонне.</w:t>
      </w:r>
      <w:proofErr w:type="gramEnd"/>
      <w:r w:rsidRPr="00867BA7">
        <w:rPr>
          <w:rFonts w:ascii="Times New Roman" w:hAnsi="Times New Roman" w:cs="Times New Roman"/>
          <w:sz w:val="28"/>
          <w:szCs w:val="28"/>
        </w:rPr>
        <w:t xml:space="preserve"> </w:t>
      </w:r>
      <w:r w:rsidR="009F2C17">
        <w:rPr>
          <w:rFonts w:ascii="Times New Roman" w:hAnsi="Times New Roman" w:cs="Times New Roman"/>
          <w:sz w:val="28"/>
          <w:szCs w:val="28"/>
        </w:rPr>
        <w:t xml:space="preserve">                                                         </w:t>
      </w:r>
      <w:proofErr w:type="gramStart"/>
      <w:r w:rsidRPr="009F2C17">
        <w:rPr>
          <w:rFonts w:ascii="Times New Roman" w:hAnsi="Times New Roman" w:cs="Times New Roman"/>
          <w:b/>
          <w:sz w:val="28"/>
          <w:szCs w:val="28"/>
        </w:rPr>
        <w:t>Рекомендации</w:t>
      </w:r>
      <w:r w:rsidRPr="00867BA7">
        <w:rPr>
          <w:rFonts w:ascii="Times New Roman" w:hAnsi="Times New Roman" w:cs="Times New Roman"/>
          <w:sz w:val="28"/>
          <w:szCs w:val="28"/>
        </w:rPr>
        <w:t xml:space="preserve">: чаще проводить индивидуальную работу, продолжать создавать развивающую предметно – пространственную среду для оптимальной двигательной активности детей в ДОУ, уделять особое внимание закреплению основных видов движения, развитию основных физических качеств, созданию </w:t>
      </w:r>
      <w:proofErr w:type="spellStart"/>
      <w:r w:rsidRPr="00867BA7">
        <w:rPr>
          <w:rFonts w:ascii="Times New Roman" w:hAnsi="Times New Roman" w:cs="Times New Roman"/>
          <w:sz w:val="28"/>
          <w:szCs w:val="28"/>
        </w:rPr>
        <w:t>здоровьесберегающих</w:t>
      </w:r>
      <w:proofErr w:type="spellEnd"/>
      <w:r w:rsidRPr="00867BA7">
        <w:rPr>
          <w:rFonts w:ascii="Times New Roman" w:hAnsi="Times New Roman" w:cs="Times New Roman"/>
          <w:sz w:val="28"/>
          <w:szCs w:val="28"/>
        </w:rPr>
        <w:t xml:space="preserve"> факторов (утренняя гимнастика, бодрящая гимнастика, профилактика плоскостопия и нарушения</w:t>
      </w:r>
      <w:proofErr w:type="gramEnd"/>
    </w:p>
    <w:p w:rsidR="009F2C17" w:rsidRDefault="009F2C17" w:rsidP="009F2C17">
      <w:pPr>
        <w:rPr>
          <w:rFonts w:ascii="Times New Roman" w:hAnsi="Times New Roman" w:cs="Times New Roman"/>
          <w:sz w:val="28"/>
          <w:szCs w:val="28"/>
        </w:rPr>
      </w:pPr>
      <w:r>
        <w:rPr>
          <w:rFonts w:ascii="Times New Roman" w:hAnsi="Times New Roman" w:cs="Times New Roman"/>
          <w:sz w:val="28"/>
          <w:szCs w:val="28"/>
        </w:rPr>
        <w:t>осанки.</w:t>
      </w:r>
    </w:p>
    <w:p w:rsidR="009F2C17" w:rsidRDefault="009F2C17" w:rsidP="009F2C17">
      <w:r w:rsidRPr="009F2C17">
        <w:rPr>
          <w:rFonts w:ascii="Times New Roman" w:hAnsi="Times New Roman" w:cs="Times New Roman"/>
          <w:sz w:val="28"/>
          <w:szCs w:val="28"/>
        </w:rPr>
        <w:t>Повышать популярность принципов здорового образа жизни в семейном воспитании, проводи</w:t>
      </w:r>
      <w:r w:rsidR="000646EC">
        <w:rPr>
          <w:rFonts w:ascii="Times New Roman" w:hAnsi="Times New Roman" w:cs="Times New Roman"/>
          <w:sz w:val="28"/>
          <w:szCs w:val="28"/>
        </w:rPr>
        <w:t>ть совместные спортивные детско-</w:t>
      </w:r>
      <w:r w:rsidRPr="009F2C17">
        <w:rPr>
          <w:rFonts w:ascii="Times New Roman" w:hAnsi="Times New Roman" w:cs="Times New Roman"/>
          <w:sz w:val="28"/>
          <w:szCs w:val="28"/>
        </w:rPr>
        <w:t>родительские мероприятия</w:t>
      </w:r>
      <w:r>
        <w:t>.</w:t>
      </w:r>
    </w:p>
    <w:p w:rsidR="00176D6B" w:rsidRPr="00176D6B" w:rsidRDefault="009F2C17" w:rsidP="009F2C17">
      <w:pPr>
        <w:rPr>
          <w:rFonts w:ascii="Times New Roman" w:hAnsi="Times New Roman" w:cs="Times New Roman"/>
          <w:b/>
          <w:sz w:val="28"/>
          <w:szCs w:val="28"/>
        </w:rPr>
      </w:pPr>
      <w:r w:rsidRPr="00176D6B">
        <w:rPr>
          <w:rFonts w:ascii="Times New Roman" w:hAnsi="Times New Roman" w:cs="Times New Roman"/>
          <w:b/>
          <w:sz w:val="28"/>
          <w:szCs w:val="28"/>
        </w:rPr>
        <w:lastRenderedPageBreak/>
        <w:t xml:space="preserve">2.2. Познавательное развитие </w:t>
      </w:r>
    </w:p>
    <w:p w:rsidR="00176D6B" w:rsidRDefault="009F2C17" w:rsidP="009F2C17">
      <w:pPr>
        <w:rPr>
          <w:rFonts w:ascii="Times New Roman" w:hAnsi="Times New Roman" w:cs="Times New Roman"/>
          <w:sz w:val="28"/>
          <w:szCs w:val="28"/>
        </w:rPr>
      </w:pPr>
      <w:r w:rsidRPr="009F2C17">
        <w:rPr>
          <w:rFonts w:ascii="Times New Roman" w:hAnsi="Times New Roman" w:cs="Times New Roman"/>
          <w:sz w:val="28"/>
          <w:szCs w:val="28"/>
        </w:rPr>
        <w:t>По итогам проведения обследования в с</w:t>
      </w:r>
      <w:r w:rsidR="00176D6B">
        <w:rPr>
          <w:rFonts w:ascii="Times New Roman" w:hAnsi="Times New Roman" w:cs="Times New Roman"/>
          <w:sz w:val="28"/>
          <w:szCs w:val="28"/>
        </w:rPr>
        <w:t>редн</w:t>
      </w:r>
      <w:r w:rsidRPr="009F2C17">
        <w:rPr>
          <w:rFonts w:ascii="Times New Roman" w:hAnsi="Times New Roman" w:cs="Times New Roman"/>
          <w:sz w:val="28"/>
          <w:szCs w:val="28"/>
        </w:rPr>
        <w:t xml:space="preserve">ей группе </w:t>
      </w:r>
      <w:proofErr w:type="spellStart"/>
      <w:r w:rsidRPr="009F2C17">
        <w:rPr>
          <w:rFonts w:ascii="Times New Roman" w:hAnsi="Times New Roman" w:cs="Times New Roman"/>
          <w:sz w:val="28"/>
          <w:szCs w:val="28"/>
        </w:rPr>
        <w:t>общеразвивающей</w:t>
      </w:r>
      <w:proofErr w:type="spellEnd"/>
      <w:r w:rsidRPr="009F2C17">
        <w:rPr>
          <w:rFonts w:ascii="Times New Roman" w:hAnsi="Times New Roman" w:cs="Times New Roman"/>
          <w:sz w:val="28"/>
          <w:szCs w:val="28"/>
        </w:rPr>
        <w:t xml:space="preserve"> направленности детей </w:t>
      </w:r>
      <w:r w:rsidR="00176D6B">
        <w:rPr>
          <w:rFonts w:ascii="Times New Roman" w:hAnsi="Times New Roman" w:cs="Times New Roman"/>
          <w:sz w:val="28"/>
          <w:szCs w:val="28"/>
        </w:rPr>
        <w:t>5-ти лет</w:t>
      </w:r>
      <w:r w:rsidRPr="009F2C17">
        <w:rPr>
          <w:rFonts w:ascii="Times New Roman" w:hAnsi="Times New Roman" w:cs="Times New Roman"/>
          <w:sz w:val="28"/>
          <w:szCs w:val="28"/>
        </w:rPr>
        <w:t xml:space="preserve"> жизни в образовательной области «Познавательное развитие», выявлены следующие результаты: </w:t>
      </w:r>
    </w:p>
    <w:p w:rsidR="00176D6B" w:rsidRDefault="009F2C17" w:rsidP="009F2C17">
      <w:pPr>
        <w:rPr>
          <w:rFonts w:ascii="Times New Roman" w:hAnsi="Times New Roman" w:cs="Times New Roman"/>
          <w:sz w:val="28"/>
          <w:szCs w:val="28"/>
        </w:rPr>
      </w:pPr>
      <w:r w:rsidRPr="009F2C17">
        <w:rPr>
          <w:rFonts w:ascii="Times New Roman" w:hAnsi="Times New Roman" w:cs="Times New Roman"/>
          <w:sz w:val="28"/>
          <w:szCs w:val="28"/>
        </w:rPr>
        <w:t xml:space="preserve">Начало года: </w:t>
      </w:r>
    </w:p>
    <w:p w:rsidR="00176D6B" w:rsidRDefault="009F2C17" w:rsidP="009F2C17">
      <w:pPr>
        <w:rPr>
          <w:rFonts w:ascii="Times New Roman" w:hAnsi="Times New Roman" w:cs="Times New Roman"/>
          <w:sz w:val="28"/>
          <w:szCs w:val="28"/>
        </w:rPr>
      </w:pPr>
      <w:r w:rsidRPr="009F2C17">
        <w:rPr>
          <w:rFonts w:ascii="Times New Roman" w:hAnsi="Times New Roman" w:cs="Times New Roman"/>
          <w:sz w:val="28"/>
          <w:szCs w:val="28"/>
        </w:rPr>
        <w:t xml:space="preserve">Высокий уровень: </w:t>
      </w:r>
      <w:r w:rsidR="0092596F">
        <w:rPr>
          <w:rFonts w:ascii="Times New Roman" w:hAnsi="Times New Roman" w:cs="Times New Roman"/>
          <w:sz w:val="28"/>
          <w:szCs w:val="28"/>
        </w:rPr>
        <w:t>2</w:t>
      </w:r>
      <w:r w:rsidR="000646EC">
        <w:rPr>
          <w:rFonts w:ascii="Times New Roman" w:hAnsi="Times New Roman" w:cs="Times New Roman"/>
          <w:sz w:val="28"/>
          <w:szCs w:val="28"/>
        </w:rPr>
        <w:t>%</w:t>
      </w:r>
    </w:p>
    <w:p w:rsidR="00176D6B" w:rsidRDefault="009F2C17" w:rsidP="009F2C17">
      <w:pPr>
        <w:rPr>
          <w:rFonts w:ascii="Times New Roman" w:hAnsi="Times New Roman" w:cs="Times New Roman"/>
          <w:sz w:val="28"/>
          <w:szCs w:val="28"/>
        </w:rPr>
      </w:pPr>
      <w:r w:rsidRPr="009F2C17">
        <w:rPr>
          <w:rFonts w:ascii="Times New Roman" w:hAnsi="Times New Roman" w:cs="Times New Roman"/>
          <w:sz w:val="28"/>
          <w:szCs w:val="28"/>
        </w:rPr>
        <w:t xml:space="preserve">Средний уровень: </w:t>
      </w:r>
      <w:r w:rsidR="0092596F">
        <w:rPr>
          <w:rFonts w:ascii="Times New Roman" w:hAnsi="Times New Roman" w:cs="Times New Roman"/>
          <w:sz w:val="28"/>
          <w:szCs w:val="28"/>
        </w:rPr>
        <w:t>28</w:t>
      </w:r>
      <w:r w:rsidRPr="009F2C17">
        <w:rPr>
          <w:rFonts w:ascii="Times New Roman" w:hAnsi="Times New Roman" w:cs="Times New Roman"/>
          <w:sz w:val="28"/>
          <w:szCs w:val="28"/>
        </w:rPr>
        <w:t xml:space="preserve">% </w:t>
      </w:r>
    </w:p>
    <w:p w:rsidR="009F2C17" w:rsidRDefault="009F2C17" w:rsidP="009F2C17">
      <w:r w:rsidRPr="009F2C17">
        <w:rPr>
          <w:rFonts w:ascii="Times New Roman" w:hAnsi="Times New Roman" w:cs="Times New Roman"/>
          <w:sz w:val="28"/>
          <w:szCs w:val="28"/>
        </w:rPr>
        <w:t xml:space="preserve">Низкий уровень: </w:t>
      </w:r>
      <w:r w:rsidR="00176D6B">
        <w:rPr>
          <w:rFonts w:ascii="Times New Roman" w:hAnsi="Times New Roman" w:cs="Times New Roman"/>
          <w:sz w:val="28"/>
          <w:szCs w:val="28"/>
        </w:rPr>
        <w:t>70</w:t>
      </w:r>
      <w:r>
        <w:t>%</w:t>
      </w:r>
    </w:p>
    <w:p w:rsidR="00176D6B" w:rsidRDefault="00176D6B" w:rsidP="009F2C17">
      <w:pPr>
        <w:rPr>
          <w:rFonts w:ascii="Times New Roman" w:hAnsi="Times New Roman" w:cs="Times New Roman"/>
          <w:sz w:val="28"/>
          <w:szCs w:val="28"/>
        </w:rPr>
      </w:pPr>
      <w:r w:rsidRPr="00176D6B">
        <w:rPr>
          <w:rFonts w:ascii="Times New Roman" w:hAnsi="Times New Roman" w:cs="Times New Roman"/>
          <w:sz w:val="28"/>
          <w:szCs w:val="28"/>
        </w:rPr>
        <w:t>По данным результатам можно сделать вывод, что</w:t>
      </w:r>
      <w:r>
        <w:rPr>
          <w:rFonts w:ascii="Times New Roman" w:hAnsi="Times New Roman" w:cs="Times New Roman"/>
          <w:sz w:val="28"/>
          <w:szCs w:val="28"/>
        </w:rPr>
        <w:t xml:space="preserve"> д</w:t>
      </w:r>
      <w:r w:rsidRPr="00176D6B">
        <w:rPr>
          <w:rFonts w:ascii="Times New Roman" w:hAnsi="Times New Roman" w:cs="Times New Roman"/>
          <w:sz w:val="28"/>
          <w:szCs w:val="28"/>
        </w:rPr>
        <w:t>ети, имеющие средний уровень овладения знаниями и умениями по данной области знают основные признаки живых существ, устанавливают связи между состояниями живых существ и средой обитания. Знают о значении солнца, воздуха и воды для человека, животных и растений. Называют времена года, знают о том, что нужно беречь природу. Знают название родного поселка, название страны и столицы. Различают круг, квадрат, треугольник, прямоугольник, овал; умеют сравнивать два предмета по высоте, ширине и длине. Умеют определять части суток и называть их в правильной последовательности.</w:t>
      </w:r>
    </w:p>
    <w:p w:rsidR="00176D6B" w:rsidRDefault="00176D6B" w:rsidP="009F2C17">
      <w:r w:rsidRPr="00176D6B">
        <w:rPr>
          <w:rFonts w:ascii="Times New Roman" w:hAnsi="Times New Roman" w:cs="Times New Roman"/>
          <w:b/>
          <w:sz w:val="28"/>
          <w:szCs w:val="28"/>
        </w:rPr>
        <w:t>Рекомендации</w:t>
      </w:r>
      <w:r w:rsidRPr="00176D6B">
        <w:rPr>
          <w:rFonts w:ascii="Times New Roman" w:hAnsi="Times New Roman" w:cs="Times New Roman"/>
          <w:sz w:val="28"/>
          <w:szCs w:val="28"/>
        </w:rPr>
        <w:t>: проводить индивидуальную работу, используя дидактические игры, продолжать создавать условия для экспериментально - исследовательской деятельности, которая способствует формированию у детей познавательного интереса, развивает наблюдательность, мыслительную деятельность. Продолжать пополнять развивающую среду, создавать различные коллекции материалов и альбомы с изображениями окружающего мира для свободного доступа, поддерживать детскую инициативу и творчество</w:t>
      </w:r>
      <w:r>
        <w:t>.</w:t>
      </w:r>
    </w:p>
    <w:p w:rsidR="00176D6B" w:rsidRPr="00176D6B" w:rsidRDefault="00176D6B" w:rsidP="009F2C17">
      <w:pPr>
        <w:rPr>
          <w:rFonts w:ascii="Times New Roman" w:hAnsi="Times New Roman" w:cs="Times New Roman"/>
          <w:b/>
          <w:sz w:val="28"/>
          <w:szCs w:val="28"/>
        </w:rPr>
      </w:pPr>
      <w:r w:rsidRPr="00176D6B">
        <w:rPr>
          <w:rFonts w:ascii="Times New Roman" w:hAnsi="Times New Roman" w:cs="Times New Roman"/>
          <w:b/>
          <w:sz w:val="28"/>
          <w:szCs w:val="28"/>
        </w:rPr>
        <w:t>2.3. Речевое развитие</w:t>
      </w:r>
    </w:p>
    <w:p w:rsidR="00176D6B" w:rsidRDefault="00176D6B" w:rsidP="009F2C17">
      <w:pPr>
        <w:rPr>
          <w:rFonts w:ascii="Times New Roman" w:hAnsi="Times New Roman" w:cs="Times New Roman"/>
          <w:sz w:val="28"/>
          <w:szCs w:val="28"/>
        </w:rPr>
      </w:pPr>
      <w:r w:rsidRPr="00176D6B">
        <w:rPr>
          <w:rFonts w:ascii="Times New Roman" w:hAnsi="Times New Roman" w:cs="Times New Roman"/>
          <w:sz w:val="28"/>
          <w:szCs w:val="28"/>
        </w:rPr>
        <w:t xml:space="preserve">По результатам обследования детей старшей группы в образовательной области «Речевое развитие», можно увидеть следующие результаты: </w:t>
      </w:r>
    </w:p>
    <w:p w:rsidR="00176D6B" w:rsidRDefault="00176D6B" w:rsidP="009F2C17">
      <w:pPr>
        <w:rPr>
          <w:rFonts w:ascii="Times New Roman" w:hAnsi="Times New Roman" w:cs="Times New Roman"/>
          <w:sz w:val="28"/>
          <w:szCs w:val="28"/>
        </w:rPr>
      </w:pPr>
      <w:r w:rsidRPr="00176D6B">
        <w:rPr>
          <w:rFonts w:ascii="Times New Roman" w:hAnsi="Times New Roman" w:cs="Times New Roman"/>
          <w:b/>
          <w:sz w:val="28"/>
          <w:szCs w:val="28"/>
        </w:rPr>
        <w:t>Начало года</w:t>
      </w:r>
      <w:r w:rsidRPr="00176D6B">
        <w:rPr>
          <w:rFonts w:ascii="Times New Roman" w:hAnsi="Times New Roman" w:cs="Times New Roman"/>
          <w:sz w:val="28"/>
          <w:szCs w:val="28"/>
        </w:rPr>
        <w:t xml:space="preserve">: </w:t>
      </w:r>
    </w:p>
    <w:p w:rsidR="000646EC" w:rsidRDefault="0092596F" w:rsidP="009F2C17">
      <w:pPr>
        <w:rPr>
          <w:rFonts w:ascii="Times New Roman" w:hAnsi="Times New Roman" w:cs="Times New Roman"/>
          <w:sz w:val="28"/>
          <w:szCs w:val="28"/>
        </w:rPr>
      </w:pPr>
      <w:r>
        <w:rPr>
          <w:rFonts w:ascii="Times New Roman" w:hAnsi="Times New Roman" w:cs="Times New Roman"/>
          <w:sz w:val="28"/>
          <w:szCs w:val="28"/>
        </w:rPr>
        <w:t>Высокий уровень: 1</w:t>
      </w:r>
      <w:r w:rsidR="000646EC">
        <w:rPr>
          <w:rFonts w:ascii="Times New Roman" w:hAnsi="Times New Roman" w:cs="Times New Roman"/>
          <w:sz w:val="28"/>
          <w:szCs w:val="28"/>
        </w:rPr>
        <w:t>%</w:t>
      </w:r>
    </w:p>
    <w:p w:rsidR="00176D6B" w:rsidRDefault="00176D6B" w:rsidP="009F2C17">
      <w:pPr>
        <w:rPr>
          <w:rFonts w:ascii="Times New Roman" w:hAnsi="Times New Roman" w:cs="Times New Roman"/>
          <w:sz w:val="28"/>
          <w:szCs w:val="28"/>
        </w:rPr>
      </w:pPr>
      <w:r w:rsidRPr="00176D6B">
        <w:rPr>
          <w:rFonts w:ascii="Times New Roman" w:hAnsi="Times New Roman" w:cs="Times New Roman"/>
          <w:sz w:val="28"/>
          <w:szCs w:val="28"/>
        </w:rPr>
        <w:t xml:space="preserve">Средний уровень: </w:t>
      </w:r>
      <w:r w:rsidR="0092596F">
        <w:rPr>
          <w:rFonts w:ascii="Times New Roman" w:hAnsi="Times New Roman" w:cs="Times New Roman"/>
          <w:sz w:val="28"/>
          <w:szCs w:val="28"/>
        </w:rPr>
        <w:t>33</w:t>
      </w:r>
      <w:r w:rsidRPr="00176D6B">
        <w:rPr>
          <w:rFonts w:ascii="Times New Roman" w:hAnsi="Times New Roman" w:cs="Times New Roman"/>
          <w:sz w:val="28"/>
          <w:szCs w:val="28"/>
        </w:rPr>
        <w:t>%</w:t>
      </w:r>
    </w:p>
    <w:p w:rsidR="00176D6B" w:rsidRDefault="00176D6B" w:rsidP="009F2C17">
      <w:pPr>
        <w:rPr>
          <w:rFonts w:ascii="Times New Roman" w:hAnsi="Times New Roman" w:cs="Times New Roman"/>
          <w:sz w:val="28"/>
          <w:szCs w:val="28"/>
        </w:rPr>
      </w:pPr>
      <w:r w:rsidRPr="00176D6B">
        <w:rPr>
          <w:rFonts w:ascii="Times New Roman" w:hAnsi="Times New Roman" w:cs="Times New Roman"/>
          <w:sz w:val="28"/>
          <w:szCs w:val="28"/>
        </w:rPr>
        <w:t xml:space="preserve"> Низкий уровень: </w:t>
      </w:r>
      <w:r>
        <w:rPr>
          <w:rFonts w:ascii="Times New Roman" w:hAnsi="Times New Roman" w:cs="Times New Roman"/>
          <w:sz w:val="28"/>
          <w:szCs w:val="28"/>
        </w:rPr>
        <w:t>66</w:t>
      </w:r>
      <w:r w:rsidRPr="00176D6B">
        <w:rPr>
          <w:rFonts w:ascii="Times New Roman" w:hAnsi="Times New Roman" w:cs="Times New Roman"/>
          <w:sz w:val="28"/>
          <w:szCs w:val="28"/>
        </w:rPr>
        <w:t>%</w:t>
      </w:r>
    </w:p>
    <w:p w:rsidR="00176D6B" w:rsidRDefault="001B2701" w:rsidP="009F2C1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6D6B" w:rsidRPr="00176D6B">
        <w:rPr>
          <w:rFonts w:ascii="Times New Roman" w:hAnsi="Times New Roman" w:cs="Times New Roman"/>
          <w:sz w:val="28"/>
          <w:szCs w:val="28"/>
        </w:rPr>
        <w:t xml:space="preserve">По итогам </w:t>
      </w:r>
      <w:r w:rsidR="000646EC">
        <w:rPr>
          <w:rFonts w:ascii="Times New Roman" w:hAnsi="Times New Roman" w:cs="Times New Roman"/>
          <w:sz w:val="28"/>
          <w:szCs w:val="28"/>
        </w:rPr>
        <w:t>диагностики качес</w:t>
      </w:r>
      <w:r>
        <w:rPr>
          <w:rFonts w:ascii="Times New Roman" w:hAnsi="Times New Roman" w:cs="Times New Roman"/>
          <w:sz w:val="28"/>
          <w:szCs w:val="28"/>
        </w:rPr>
        <w:t>тва знаний показатели</w:t>
      </w:r>
      <w:r w:rsidR="00176D6B" w:rsidRPr="00176D6B">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176D6B" w:rsidRPr="00176D6B">
        <w:rPr>
          <w:rFonts w:ascii="Times New Roman" w:hAnsi="Times New Roman" w:cs="Times New Roman"/>
          <w:sz w:val="28"/>
          <w:szCs w:val="28"/>
        </w:rPr>
        <w:t>начала учебного года, можно сделать следующие выводы</w:t>
      </w:r>
      <w:r w:rsidR="00176D6B">
        <w:t>.</w:t>
      </w:r>
      <w:r w:rsidRPr="001B2701">
        <w:t xml:space="preserve"> </w:t>
      </w:r>
      <w:r w:rsidRPr="001B2701">
        <w:rPr>
          <w:rFonts w:ascii="Times New Roman" w:hAnsi="Times New Roman" w:cs="Times New Roman"/>
          <w:sz w:val="28"/>
          <w:szCs w:val="28"/>
        </w:rPr>
        <w:t>Большая часть детей данной группы</w:t>
      </w:r>
      <w:r>
        <w:rPr>
          <w:rFonts w:ascii="Times New Roman" w:hAnsi="Times New Roman" w:cs="Times New Roman"/>
          <w:sz w:val="28"/>
          <w:szCs w:val="28"/>
        </w:rPr>
        <w:t xml:space="preserve"> </w:t>
      </w:r>
      <w:r w:rsidRPr="001B2701">
        <w:rPr>
          <w:rFonts w:ascii="Times New Roman" w:hAnsi="Times New Roman" w:cs="Times New Roman"/>
          <w:sz w:val="28"/>
          <w:szCs w:val="28"/>
        </w:rPr>
        <w:t>научились пересказывать небольшие литературные произведения, составлять по плану и образцу рассказы о предметах, по сюжетной картинке, набору картин.</w:t>
      </w:r>
    </w:p>
    <w:p w:rsidR="001B2701" w:rsidRDefault="001B2701" w:rsidP="009F2C17">
      <w:r>
        <w:rPr>
          <w:rFonts w:ascii="Times New Roman" w:hAnsi="Times New Roman" w:cs="Times New Roman"/>
          <w:b/>
          <w:sz w:val="28"/>
          <w:szCs w:val="28"/>
        </w:rPr>
        <w:t xml:space="preserve">      </w:t>
      </w:r>
      <w:r w:rsidRPr="001B2701">
        <w:rPr>
          <w:rFonts w:ascii="Times New Roman" w:hAnsi="Times New Roman" w:cs="Times New Roman"/>
          <w:b/>
          <w:sz w:val="28"/>
          <w:szCs w:val="28"/>
        </w:rPr>
        <w:t>Рекомендации:</w:t>
      </w:r>
      <w:r w:rsidRPr="001B2701">
        <w:rPr>
          <w:rFonts w:ascii="Times New Roman" w:hAnsi="Times New Roman" w:cs="Times New Roman"/>
          <w:sz w:val="28"/>
          <w:szCs w:val="28"/>
        </w:rPr>
        <w:t xml:space="preserve"> для дальнейшего роста показателей, планируется продолжать индивидуальные занятия с детьми по речевым заданиям, применять дидактические игры, продолжать читать литературные произведений, расширять знания о жанрах литературы, учить </w:t>
      </w:r>
      <w:proofErr w:type="gramStart"/>
      <w:r w:rsidRPr="001B2701">
        <w:rPr>
          <w:rFonts w:ascii="Times New Roman" w:hAnsi="Times New Roman" w:cs="Times New Roman"/>
          <w:sz w:val="28"/>
          <w:szCs w:val="28"/>
        </w:rPr>
        <w:t>выразительно</w:t>
      </w:r>
      <w:proofErr w:type="gramEnd"/>
      <w:r w:rsidRPr="001B2701">
        <w:rPr>
          <w:rFonts w:ascii="Times New Roman" w:hAnsi="Times New Roman" w:cs="Times New Roman"/>
          <w:sz w:val="28"/>
          <w:szCs w:val="28"/>
        </w:rPr>
        <w:t xml:space="preserve"> рассказывать стихи, составлять рассказы по сюжетным картинкам. Также необходимо создавать условия для самостоятельной речевой активности в течение дня; включать коммуникативные игры и упражнения при организации занятий, выполнять пальчиковую и артикуляционную гимнастики в режимных моментах, расширять кругозор детей. Проводить выставки продуктивных работ детского творчества на основе изученного программного материала. Обновлять детскую литературу в книжном уголке каждую неделю, опираясь на лексические темы и праздники календаря. Пополнять детскую библиотеку иллюстрациями к литературным произведениям для рассматривания детьми вне занятий</w:t>
      </w:r>
      <w:r>
        <w:t>.</w:t>
      </w:r>
    </w:p>
    <w:p w:rsidR="001B2701" w:rsidRPr="001B2701" w:rsidRDefault="001B2701" w:rsidP="009F2C17">
      <w:pPr>
        <w:rPr>
          <w:rFonts w:ascii="Times New Roman" w:hAnsi="Times New Roman" w:cs="Times New Roman"/>
          <w:b/>
          <w:sz w:val="28"/>
          <w:szCs w:val="28"/>
        </w:rPr>
      </w:pPr>
      <w:r w:rsidRPr="001B2701">
        <w:rPr>
          <w:rFonts w:ascii="Times New Roman" w:hAnsi="Times New Roman" w:cs="Times New Roman"/>
          <w:b/>
          <w:sz w:val="28"/>
          <w:szCs w:val="28"/>
        </w:rPr>
        <w:t xml:space="preserve">2.4 Социально – коммуникативное развитие </w:t>
      </w:r>
    </w:p>
    <w:p w:rsidR="001B2701" w:rsidRDefault="001B2701" w:rsidP="009F2C17">
      <w:pPr>
        <w:rPr>
          <w:rFonts w:ascii="Times New Roman" w:hAnsi="Times New Roman" w:cs="Times New Roman"/>
          <w:sz w:val="28"/>
          <w:szCs w:val="28"/>
        </w:rPr>
      </w:pPr>
      <w:r>
        <w:rPr>
          <w:rFonts w:ascii="Times New Roman" w:hAnsi="Times New Roman" w:cs="Times New Roman"/>
          <w:sz w:val="28"/>
          <w:szCs w:val="28"/>
        </w:rPr>
        <w:t xml:space="preserve">   </w:t>
      </w:r>
      <w:r w:rsidRPr="001B2701">
        <w:rPr>
          <w:rFonts w:ascii="Times New Roman" w:hAnsi="Times New Roman" w:cs="Times New Roman"/>
          <w:sz w:val="28"/>
          <w:szCs w:val="28"/>
        </w:rPr>
        <w:t>По итогам проведения обследования в с</w:t>
      </w:r>
      <w:r>
        <w:rPr>
          <w:rFonts w:ascii="Times New Roman" w:hAnsi="Times New Roman" w:cs="Times New Roman"/>
          <w:sz w:val="28"/>
          <w:szCs w:val="28"/>
        </w:rPr>
        <w:t>редн</w:t>
      </w:r>
      <w:r w:rsidRPr="001B2701">
        <w:rPr>
          <w:rFonts w:ascii="Times New Roman" w:hAnsi="Times New Roman" w:cs="Times New Roman"/>
          <w:sz w:val="28"/>
          <w:szCs w:val="28"/>
        </w:rPr>
        <w:t xml:space="preserve">ей группе </w:t>
      </w:r>
      <w:proofErr w:type="spellStart"/>
      <w:r w:rsidRPr="001B2701">
        <w:rPr>
          <w:rFonts w:ascii="Times New Roman" w:hAnsi="Times New Roman" w:cs="Times New Roman"/>
          <w:sz w:val="28"/>
          <w:szCs w:val="28"/>
        </w:rPr>
        <w:t>общеразвивающей</w:t>
      </w:r>
      <w:proofErr w:type="spellEnd"/>
      <w:r w:rsidRPr="001B2701">
        <w:rPr>
          <w:rFonts w:ascii="Times New Roman" w:hAnsi="Times New Roman" w:cs="Times New Roman"/>
          <w:sz w:val="28"/>
          <w:szCs w:val="28"/>
        </w:rPr>
        <w:t xml:space="preserve"> направленности детей </w:t>
      </w:r>
      <w:r>
        <w:rPr>
          <w:rFonts w:ascii="Times New Roman" w:hAnsi="Times New Roman" w:cs="Times New Roman"/>
          <w:sz w:val="28"/>
          <w:szCs w:val="28"/>
        </w:rPr>
        <w:t>5-ти лет</w:t>
      </w:r>
      <w:r w:rsidRPr="001B2701">
        <w:rPr>
          <w:rFonts w:ascii="Times New Roman" w:hAnsi="Times New Roman" w:cs="Times New Roman"/>
          <w:sz w:val="28"/>
          <w:szCs w:val="28"/>
        </w:rPr>
        <w:t xml:space="preserve"> жизни в образовательной области «Социально – коммуникативное развитие», выявлены следующие результаты:</w:t>
      </w:r>
    </w:p>
    <w:p w:rsidR="001B2701" w:rsidRDefault="001B2701" w:rsidP="009F2C17">
      <w:pPr>
        <w:rPr>
          <w:rFonts w:ascii="Times New Roman" w:hAnsi="Times New Roman" w:cs="Times New Roman"/>
          <w:b/>
          <w:sz w:val="28"/>
          <w:szCs w:val="28"/>
        </w:rPr>
      </w:pPr>
      <w:r w:rsidRPr="001B2701">
        <w:rPr>
          <w:rFonts w:ascii="Times New Roman" w:hAnsi="Times New Roman" w:cs="Times New Roman"/>
          <w:b/>
          <w:sz w:val="28"/>
          <w:szCs w:val="28"/>
        </w:rPr>
        <w:t xml:space="preserve"> Начало года: </w:t>
      </w:r>
    </w:p>
    <w:p w:rsidR="000646EC" w:rsidRPr="000646EC" w:rsidRDefault="000646EC" w:rsidP="009F2C17">
      <w:pPr>
        <w:rPr>
          <w:rFonts w:ascii="Times New Roman" w:hAnsi="Times New Roman" w:cs="Times New Roman"/>
          <w:sz w:val="28"/>
          <w:szCs w:val="28"/>
        </w:rPr>
      </w:pPr>
      <w:r w:rsidRPr="000646EC">
        <w:rPr>
          <w:rFonts w:ascii="Times New Roman" w:hAnsi="Times New Roman" w:cs="Times New Roman"/>
          <w:sz w:val="28"/>
          <w:szCs w:val="28"/>
        </w:rPr>
        <w:t>Высокий уровень</w:t>
      </w:r>
      <w:r w:rsidR="0092596F">
        <w:rPr>
          <w:rFonts w:ascii="Times New Roman" w:hAnsi="Times New Roman" w:cs="Times New Roman"/>
          <w:sz w:val="28"/>
          <w:szCs w:val="28"/>
        </w:rPr>
        <w:t>: 4</w:t>
      </w:r>
      <w:r>
        <w:rPr>
          <w:rFonts w:ascii="Times New Roman" w:hAnsi="Times New Roman" w:cs="Times New Roman"/>
          <w:sz w:val="28"/>
          <w:szCs w:val="28"/>
        </w:rPr>
        <w:t>%</w:t>
      </w:r>
    </w:p>
    <w:p w:rsidR="001B2701" w:rsidRDefault="001B2701" w:rsidP="009F2C17">
      <w:pPr>
        <w:rPr>
          <w:rFonts w:ascii="Times New Roman" w:hAnsi="Times New Roman" w:cs="Times New Roman"/>
          <w:sz w:val="28"/>
          <w:szCs w:val="28"/>
        </w:rPr>
      </w:pPr>
      <w:r w:rsidRPr="001B2701">
        <w:rPr>
          <w:rFonts w:ascii="Times New Roman" w:hAnsi="Times New Roman" w:cs="Times New Roman"/>
          <w:sz w:val="28"/>
          <w:szCs w:val="28"/>
        </w:rPr>
        <w:t xml:space="preserve">Средний уровень: </w:t>
      </w:r>
      <w:r w:rsidR="0092596F">
        <w:rPr>
          <w:rFonts w:ascii="Times New Roman" w:hAnsi="Times New Roman" w:cs="Times New Roman"/>
          <w:sz w:val="28"/>
          <w:szCs w:val="28"/>
        </w:rPr>
        <w:t>46</w:t>
      </w:r>
      <w:r w:rsidRPr="001B2701">
        <w:rPr>
          <w:rFonts w:ascii="Times New Roman" w:hAnsi="Times New Roman" w:cs="Times New Roman"/>
          <w:sz w:val="28"/>
          <w:szCs w:val="28"/>
        </w:rPr>
        <w:t xml:space="preserve">% </w:t>
      </w:r>
    </w:p>
    <w:p w:rsidR="001B2701" w:rsidRDefault="001B2701" w:rsidP="009F2C17">
      <w:pPr>
        <w:rPr>
          <w:rFonts w:ascii="Times New Roman" w:hAnsi="Times New Roman" w:cs="Times New Roman"/>
          <w:sz w:val="28"/>
          <w:szCs w:val="28"/>
        </w:rPr>
      </w:pPr>
      <w:r w:rsidRPr="001B2701">
        <w:rPr>
          <w:rFonts w:ascii="Times New Roman" w:hAnsi="Times New Roman" w:cs="Times New Roman"/>
          <w:sz w:val="28"/>
          <w:szCs w:val="28"/>
        </w:rPr>
        <w:t xml:space="preserve">Низкий уровень: </w:t>
      </w:r>
      <w:r>
        <w:rPr>
          <w:rFonts w:ascii="Times New Roman" w:hAnsi="Times New Roman" w:cs="Times New Roman"/>
          <w:sz w:val="28"/>
          <w:szCs w:val="28"/>
        </w:rPr>
        <w:t>5</w:t>
      </w:r>
      <w:r w:rsidRPr="001B2701">
        <w:rPr>
          <w:rFonts w:ascii="Times New Roman" w:hAnsi="Times New Roman" w:cs="Times New Roman"/>
          <w:sz w:val="28"/>
          <w:szCs w:val="28"/>
        </w:rPr>
        <w:t>0%</w:t>
      </w:r>
    </w:p>
    <w:p w:rsidR="001B2701" w:rsidRDefault="001B2701" w:rsidP="009F2C17">
      <w:pPr>
        <w:rPr>
          <w:rFonts w:ascii="Times New Roman" w:hAnsi="Times New Roman" w:cs="Times New Roman"/>
          <w:sz w:val="28"/>
          <w:szCs w:val="28"/>
        </w:rPr>
      </w:pPr>
      <w:r>
        <w:rPr>
          <w:rFonts w:ascii="Times New Roman" w:hAnsi="Times New Roman" w:cs="Times New Roman"/>
          <w:sz w:val="28"/>
          <w:szCs w:val="28"/>
        </w:rPr>
        <w:t xml:space="preserve">  </w:t>
      </w:r>
      <w:r w:rsidRPr="001B2701">
        <w:rPr>
          <w:rFonts w:ascii="Times New Roman" w:hAnsi="Times New Roman" w:cs="Times New Roman"/>
          <w:sz w:val="28"/>
          <w:szCs w:val="28"/>
        </w:rPr>
        <w:t xml:space="preserve">По данным мониторинга видно, что программный материал образовательной области усвоен детьми на </w:t>
      </w:r>
      <w:r>
        <w:rPr>
          <w:rFonts w:ascii="Times New Roman" w:hAnsi="Times New Roman" w:cs="Times New Roman"/>
          <w:sz w:val="28"/>
          <w:szCs w:val="28"/>
        </w:rPr>
        <w:t>средне</w:t>
      </w:r>
      <w:r w:rsidRPr="001B2701">
        <w:rPr>
          <w:rFonts w:ascii="Times New Roman" w:hAnsi="Times New Roman" w:cs="Times New Roman"/>
          <w:sz w:val="28"/>
          <w:szCs w:val="28"/>
        </w:rPr>
        <w:t>м уровне. Дошкольники с</w:t>
      </w:r>
      <w:r>
        <w:rPr>
          <w:rFonts w:ascii="Times New Roman" w:hAnsi="Times New Roman" w:cs="Times New Roman"/>
          <w:sz w:val="28"/>
          <w:szCs w:val="28"/>
        </w:rPr>
        <w:t>редн</w:t>
      </w:r>
      <w:r w:rsidRPr="001B2701">
        <w:rPr>
          <w:rFonts w:ascii="Times New Roman" w:hAnsi="Times New Roman" w:cs="Times New Roman"/>
          <w:sz w:val="28"/>
          <w:szCs w:val="28"/>
        </w:rPr>
        <w:t>ей группы умеют оформлять игру, используя разнообразные материалы (атрибуты), являются инициаторами в игре, часто организуют игры самостоятельно без помощи воспитателя. Активно проявляют интерес к дежурству и убирают за собой игрушки. Также воспитанники с</w:t>
      </w:r>
      <w:r>
        <w:rPr>
          <w:rFonts w:ascii="Times New Roman" w:hAnsi="Times New Roman" w:cs="Times New Roman"/>
          <w:sz w:val="28"/>
          <w:szCs w:val="28"/>
        </w:rPr>
        <w:t>редн</w:t>
      </w:r>
      <w:r w:rsidRPr="001B2701">
        <w:rPr>
          <w:rFonts w:ascii="Times New Roman" w:hAnsi="Times New Roman" w:cs="Times New Roman"/>
          <w:sz w:val="28"/>
          <w:szCs w:val="28"/>
        </w:rPr>
        <w:t xml:space="preserve">ей группы имеют элементарные представления о том, что такое хорошо, а что плохо, основы безопасного поведения в быту и в природе. </w:t>
      </w:r>
    </w:p>
    <w:p w:rsidR="001B2701" w:rsidRDefault="001B2701" w:rsidP="009F2C1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B2701">
        <w:rPr>
          <w:rFonts w:ascii="Times New Roman" w:hAnsi="Times New Roman" w:cs="Times New Roman"/>
          <w:b/>
          <w:sz w:val="28"/>
          <w:szCs w:val="28"/>
        </w:rPr>
        <w:t>Рекомендации:</w:t>
      </w:r>
      <w:r w:rsidRPr="001B2701">
        <w:rPr>
          <w:rFonts w:ascii="Times New Roman" w:hAnsi="Times New Roman" w:cs="Times New Roman"/>
          <w:sz w:val="28"/>
          <w:szCs w:val="28"/>
        </w:rPr>
        <w:t xml:space="preserve"> на основании выше изложенного необходимо продолжать работу развивающих проблемно-практических и проблемно</w:t>
      </w:r>
      <w:r w:rsidR="00FE4E12">
        <w:rPr>
          <w:rFonts w:ascii="Times New Roman" w:hAnsi="Times New Roman" w:cs="Times New Roman"/>
          <w:sz w:val="28"/>
          <w:szCs w:val="28"/>
        </w:rPr>
        <w:t>-</w:t>
      </w:r>
      <w:r w:rsidRPr="001B2701">
        <w:rPr>
          <w:rFonts w:ascii="Times New Roman" w:hAnsi="Times New Roman" w:cs="Times New Roman"/>
          <w:sz w:val="28"/>
          <w:szCs w:val="28"/>
        </w:rPr>
        <w:t xml:space="preserve">игровых ситуаций, связанных с решением социально и нравственно значимых вопросов. Необходимо продолжать уделять внимание формированию культуры общения </w:t>
      </w:r>
      <w:proofErr w:type="gramStart"/>
      <w:r w:rsidRPr="001B2701">
        <w:rPr>
          <w:rFonts w:ascii="Times New Roman" w:hAnsi="Times New Roman" w:cs="Times New Roman"/>
          <w:sz w:val="28"/>
          <w:szCs w:val="28"/>
        </w:rPr>
        <w:t>со</w:t>
      </w:r>
      <w:proofErr w:type="gramEnd"/>
      <w:r w:rsidRPr="001B2701">
        <w:rPr>
          <w:rFonts w:ascii="Times New Roman" w:hAnsi="Times New Roman" w:cs="Times New Roman"/>
          <w:sz w:val="28"/>
          <w:szCs w:val="28"/>
        </w:rPr>
        <w:t xml:space="preserve"> взрослыми и сверстниками, учить общаться бесконфликтно. Продолжать учить формировать эмоциональную отзывчивость, учить детей понимать себя, определять и называть свое эмоциональное состояние, реагировать на эмоции близких людей и сверстников. Необходимо учить детей соблюдать элементарные нормы и правила поведения при взаимодействии </w:t>
      </w:r>
      <w:proofErr w:type="gramStart"/>
      <w:r w:rsidRPr="001B2701">
        <w:rPr>
          <w:rFonts w:ascii="Times New Roman" w:hAnsi="Times New Roman" w:cs="Times New Roman"/>
          <w:sz w:val="28"/>
          <w:szCs w:val="28"/>
        </w:rPr>
        <w:t>со</w:t>
      </w:r>
      <w:proofErr w:type="gramEnd"/>
      <w:r w:rsidRPr="001B2701">
        <w:rPr>
          <w:rFonts w:ascii="Times New Roman" w:hAnsi="Times New Roman" w:cs="Times New Roman"/>
          <w:sz w:val="28"/>
          <w:szCs w:val="28"/>
        </w:rPr>
        <w:t xml:space="preserve"> взрослыми и сверстниками, прививать правила элементарной вежливости. Необходимо продолжать работу по формированию представлений о государстве и мире, о себе и своей семье, о природе родного края. Необходимо уделять внимание обогащению сюжетно – ролевых игр, закреплению вести диалоги, принимать игровые задачи.</w:t>
      </w:r>
    </w:p>
    <w:p w:rsidR="00FE4E12" w:rsidRPr="00FE4E12" w:rsidRDefault="00FE4E12" w:rsidP="009F2C17">
      <w:pPr>
        <w:rPr>
          <w:rFonts w:ascii="Times New Roman" w:hAnsi="Times New Roman" w:cs="Times New Roman"/>
          <w:b/>
          <w:sz w:val="28"/>
          <w:szCs w:val="28"/>
        </w:rPr>
      </w:pPr>
      <w:r w:rsidRPr="00FE4E12">
        <w:rPr>
          <w:rFonts w:ascii="Times New Roman" w:hAnsi="Times New Roman" w:cs="Times New Roman"/>
          <w:b/>
          <w:sz w:val="28"/>
          <w:szCs w:val="28"/>
        </w:rPr>
        <w:t xml:space="preserve">2.5. Художественно – эстетическое развитие </w:t>
      </w:r>
    </w:p>
    <w:p w:rsidR="00FE4E12" w:rsidRDefault="00FE4E12" w:rsidP="009F2C17">
      <w:pPr>
        <w:rPr>
          <w:rFonts w:ascii="Times New Roman" w:hAnsi="Times New Roman" w:cs="Times New Roman"/>
          <w:sz w:val="28"/>
          <w:szCs w:val="28"/>
        </w:rPr>
      </w:pPr>
      <w:r w:rsidRPr="00FE4E12">
        <w:rPr>
          <w:rFonts w:ascii="Times New Roman" w:hAnsi="Times New Roman" w:cs="Times New Roman"/>
          <w:sz w:val="28"/>
          <w:szCs w:val="28"/>
        </w:rPr>
        <w:t>По итогам проведения обследования в с</w:t>
      </w:r>
      <w:r>
        <w:rPr>
          <w:rFonts w:ascii="Times New Roman" w:hAnsi="Times New Roman" w:cs="Times New Roman"/>
          <w:sz w:val="28"/>
          <w:szCs w:val="28"/>
        </w:rPr>
        <w:t>редн</w:t>
      </w:r>
      <w:r w:rsidRPr="00FE4E12">
        <w:rPr>
          <w:rFonts w:ascii="Times New Roman" w:hAnsi="Times New Roman" w:cs="Times New Roman"/>
          <w:sz w:val="28"/>
          <w:szCs w:val="28"/>
        </w:rPr>
        <w:t xml:space="preserve">ей группе </w:t>
      </w:r>
      <w:proofErr w:type="spellStart"/>
      <w:r w:rsidRPr="00FE4E12">
        <w:rPr>
          <w:rFonts w:ascii="Times New Roman" w:hAnsi="Times New Roman" w:cs="Times New Roman"/>
          <w:sz w:val="28"/>
          <w:szCs w:val="28"/>
        </w:rPr>
        <w:t>общеразвивающей</w:t>
      </w:r>
      <w:proofErr w:type="spellEnd"/>
      <w:r w:rsidRPr="00FE4E12">
        <w:rPr>
          <w:rFonts w:ascii="Times New Roman" w:hAnsi="Times New Roman" w:cs="Times New Roman"/>
          <w:sz w:val="28"/>
          <w:szCs w:val="28"/>
        </w:rPr>
        <w:t xml:space="preserve"> направленности детей </w:t>
      </w:r>
      <w:r>
        <w:rPr>
          <w:rFonts w:ascii="Times New Roman" w:hAnsi="Times New Roman" w:cs="Times New Roman"/>
          <w:sz w:val="28"/>
          <w:szCs w:val="28"/>
        </w:rPr>
        <w:t>5-ти лет</w:t>
      </w:r>
      <w:r w:rsidRPr="00FE4E12">
        <w:rPr>
          <w:rFonts w:ascii="Times New Roman" w:hAnsi="Times New Roman" w:cs="Times New Roman"/>
          <w:sz w:val="28"/>
          <w:szCs w:val="28"/>
        </w:rPr>
        <w:t xml:space="preserve"> жизни, выявлены следующие результаты: Начало года: </w:t>
      </w:r>
    </w:p>
    <w:p w:rsidR="003C16C7" w:rsidRDefault="0092596F" w:rsidP="009F2C17">
      <w:pPr>
        <w:rPr>
          <w:rFonts w:ascii="Times New Roman" w:hAnsi="Times New Roman" w:cs="Times New Roman"/>
          <w:sz w:val="28"/>
          <w:szCs w:val="28"/>
        </w:rPr>
      </w:pPr>
      <w:r>
        <w:rPr>
          <w:rFonts w:ascii="Times New Roman" w:hAnsi="Times New Roman" w:cs="Times New Roman"/>
          <w:sz w:val="28"/>
          <w:szCs w:val="28"/>
        </w:rPr>
        <w:t>Высокий уровень: 5</w:t>
      </w:r>
      <w:r w:rsidR="003C16C7">
        <w:rPr>
          <w:rFonts w:ascii="Times New Roman" w:hAnsi="Times New Roman" w:cs="Times New Roman"/>
          <w:sz w:val="28"/>
          <w:szCs w:val="28"/>
        </w:rPr>
        <w:t>%</w:t>
      </w:r>
    </w:p>
    <w:p w:rsidR="00FE4E12" w:rsidRDefault="00FE4E12" w:rsidP="009F2C17">
      <w:pPr>
        <w:rPr>
          <w:rFonts w:ascii="Times New Roman" w:hAnsi="Times New Roman" w:cs="Times New Roman"/>
          <w:sz w:val="28"/>
          <w:szCs w:val="28"/>
        </w:rPr>
      </w:pPr>
      <w:r>
        <w:rPr>
          <w:rFonts w:ascii="Times New Roman" w:hAnsi="Times New Roman" w:cs="Times New Roman"/>
          <w:sz w:val="28"/>
          <w:szCs w:val="28"/>
        </w:rPr>
        <w:t>Средний уровень: 46</w:t>
      </w:r>
      <w:r w:rsidRPr="00FE4E12">
        <w:rPr>
          <w:rFonts w:ascii="Times New Roman" w:hAnsi="Times New Roman" w:cs="Times New Roman"/>
          <w:sz w:val="28"/>
          <w:szCs w:val="28"/>
        </w:rPr>
        <w:t xml:space="preserve">% </w:t>
      </w:r>
    </w:p>
    <w:p w:rsidR="00FE4E12" w:rsidRDefault="00FE4E12" w:rsidP="009F2C17">
      <w:pPr>
        <w:rPr>
          <w:rFonts w:ascii="Times New Roman" w:hAnsi="Times New Roman" w:cs="Times New Roman"/>
          <w:sz w:val="28"/>
          <w:szCs w:val="28"/>
        </w:rPr>
      </w:pPr>
      <w:r w:rsidRPr="00FE4E12">
        <w:rPr>
          <w:rFonts w:ascii="Times New Roman" w:hAnsi="Times New Roman" w:cs="Times New Roman"/>
          <w:sz w:val="28"/>
          <w:szCs w:val="28"/>
        </w:rPr>
        <w:t>Низкий уровень:</w:t>
      </w:r>
      <w:r w:rsidR="0092596F">
        <w:rPr>
          <w:rFonts w:ascii="Times New Roman" w:hAnsi="Times New Roman" w:cs="Times New Roman"/>
          <w:sz w:val="28"/>
          <w:szCs w:val="28"/>
        </w:rPr>
        <w:t>49</w:t>
      </w:r>
      <w:r>
        <w:rPr>
          <w:rFonts w:ascii="Times New Roman" w:hAnsi="Times New Roman" w:cs="Times New Roman"/>
          <w:sz w:val="28"/>
          <w:szCs w:val="28"/>
        </w:rPr>
        <w:t xml:space="preserve"> </w:t>
      </w:r>
      <w:r w:rsidRPr="00FE4E12">
        <w:rPr>
          <w:rFonts w:ascii="Times New Roman" w:hAnsi="Times New Roman" w:cs="Times New Roman"/>
          <w:sz w:val="28"/>
          <w:szCs w:val="28"/>
        </w:rPr>
        <w:t>%</w:t>
      </w:r>
    </w:p>
    <w:p w:rsidR="00FE4E12" w:rsidRDefault="00FE4E12" w:rsidP="009F2C17">
      <w:pPr>
        <w:rPr>
          <w:rFonts w:ascii="Times New Roman" w:hAnsi="Times New Roman" w:cs="Times New Roman"/>
          <w:sz w:val="28"/>
          <w:szCs w:val="28"/>
        </w:rPr>
      </w:pPr>
      <w:r w:rsidRPr="00FE4E12">
        <w:rPr>
          <w:rFonts w:ascii="Times New Roman" w:hAnsi="Times New Roman" w:cs="Times New Roman"/>
          <w:sz w:val="28"/>
          <w:szCs w:val="28"/>
        </w:rPr>
        <w:t xml:space="preserve">Программный материал в данной области усвоен детьми на </w:t>
      </w:r>
      <w:r>
        <w:rPr>
          <w:rFonts w:ascii="Times New Roman" w:hAnsi="Times New Roman" w:cs="Times New Roman"/>
          <w:sz w:val="28"/>
          <w:szCs w:val="28"/>
        </w:rPr>
        <w:t>средне</w:t>
      </w:r>
      <w:r w:rsidRPr="00FE4E12">
        <w:rPr>
          <w:rFonts w:ascii="Times New Roman" w:hAnsi="Times New Roman" w:cs="Times New Roman"/>
          <w:sz w:val="28"/>
          <w:szCs w:val="28"/>
        </w:rPr>
        <w:t>м уровне.</w:t>
      </w:r>
    </w:p>
    <w:p w:rsidR="00FE4E12" w:rsidRDefault="00FE4E12" w:rsidP="009F2C17">
      <w:pPr>
        <w:rPr>
          <w:rFonts w:ascii="Times New Roman" w:hAnsi="Times New Roman" w:cs="Times New Roman"/>
          <w:sz w:val="28"/>
          <w:szCs w:val="28"/>
        </w:rPr>
      </w:pPr>
      <w:r w:rsidRPr="00FE4E12">
        <w:rPr>
          <w:rFonts w:ascii="Times New Roman" w:hAnsi="Times New Roman" w:cs="Times New Roman"/>
          <w:sz w:val="28"/>
          <w:szCs w:val="28"/>
        </w:rPr>
        <w:t xml:space="preserve">Дети к </w:t>
      </w:r>
      <w:r>
        <w:rPr>
          <w:rFonts w:ascii="Times New Roman" w:hAnsi="Times New Roman" w:cs="Times New Roman"/>
          <w:sz w:val="28"/>
          <w:szCs w:val="28"/>
        </w:rPr>
        <w:t>начал</w:t>
      </w:r>
      <w:r w:rsidRPr="00FE4E12">
        <w:rPr>
          <w:rFonts w:ascii="Times New Roman" w:hAnsi="Times New Roman" w:cs="Times New Roman"/>
          <w:sz w:val="28"/>
          <w:szCs w:val="28"/>
        </w:rPr>
        <w:t xml:space="preserve">у года </w:t>
      </w:r>
      <w:r>
        <w:rPr>
          <w:rFonts w:ascii="Times New Roman" w:hAnsi="Times New Roman" w:cs="Times New Roman"/>
          <w:sz w:val="28"/>
          <w:szCs w:val="28"/>
        </w:rPr>
        <w:t xml:space="preserve">не все </w:t>
      </w:r>
      <w:r w:rsidRPr="00FE4E12">
        <w:rPr>
          <w:rFonts w:ascii="Times New Roman" w:hAnsi="Times New Roman" w:cs="Times New Roman"/>
          <w:sz w:val="28"/>
          <w:szCs w:val="28"/>
        </w:rPr>
        <w:t xml:space="preserve">могут в правильной последовательности выполнять работу, создавать несложные сюжетные композиции изображения по мотивам народных игрушек. </w:t>
      </w:r>
      <w:r>
        <w:rPr>
          <w:rFonts w:ascii="Times New Roman" w:hAnsi="Times New Roman" w:cs="Times New Roman"/>
          <w:sz w:val="28"/>
          <w:szCs w:val="28"/>
        </w:rPr>
        <w:t>Большинство  воспитанников</w:t>
      </w:r>
      <w:r w:rsidRPr="00FE4E12">
        <w:rPr>
          <w:rFonts w:ascii="Times New Roman" w:hAnsi="Times New Roman" w:cs="Times New Roman"/>
          <w:sz w:val="28"/>
          <w:szCs w:val="28"/>
        </w:rPr>
        <w:t xml:space="preserve"> могут передавать общие признаки и характерные детали образа, располагать лист в заданном формате и правильно располагать изображение на листе, могут назвать основные виды декоративно - прикладного творчества. </w:t>
      </w:r>
      <w:r>
        <w:rPr>
          <w:rFonts w:ascii="Times New Roman" w:hAnsi="Times New Roman" w:cs="Times New Roman"/>
          <w:sz w:val="28"/>
          <w:szCs w:val="28"/>
        </w:rPr>
        <w:t xml:space="preserve">На среднем уровне у </w:t>
      </w:r>
      <w:r w:rsidRPr="00FE4E12">
        <w:rPr>
          <w:rFonts w:ascii="Times New Roman" w:hAnsi="Times New Roman" w:cs="Times New Roman"/>
          <w:sz w:val="28"/>
          <w:szCs w:val="28"/>
        </w:rPr>
        <w:t xml:space="preserve"> воспитанников данной группы достаточно развит навык лепки объемного образа и все дети до конца и аккуратно выполняют плоскую лепку. Дошкольники с</w:t>
      </w:r>
      <w:r>
        <w:rPr>
          <w:rFonts w:ascii="Times New Roman" w:hAnsi="Times New Roman" w:cs="Times New Roman"/>
          <w:sz w:val="28"/>
          <w:szCs w:val="28"/>
        </w:rPr>
        <w:t>редн</w:t>
      </w:r>
      <w:r w:rsidRPr="00FE4E12">
        <w:rPr>
          <w:rFonts w:ascii="Times New Roman" w:hAnsi="Times New Roman" w:cs="Times New Roman"/>
          <w:sz w:val="28"/>
          <w:szCs w:val="28"/>
        </w:rPr>
        <w:t xml:space="preserve">ей группы также умеют правильно держать ножницы и правильно вырезать из бумаги, убирать свое рабочее место. </w:t>
      </w:r>
    </w:p>
    <w:p w:rsidR="003C16C7" w:rsidRDefault="003C16C7" w:rsidP="009F2C17">
      <w:pPr>
        <w:rPr>
          <w:rFonts w:ascii="Times New Roman" w:hAnsi="Times New Roman" w:cs="Times New Roman"/>
          <w:sz w:val="28"/>
          <w:szCs w:val="28"/>
        </w:rPr>
      </w:pPr>
    </w:p>
    <w:p w:rsidR="00FE4E12" w:rsidRDefault="00FE4E12" w:rsidP="009F2C1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E4E12">
        <w:rPr>
          <w:rFonts w:ascii="Times New Roman" w:hAnsi="Times New Roman" w:cs="Times New Roman"/>
          <w:b/>
          <w:sz w:val="28"/>
          <w:szCs w:val="28"/>
        </w:rPr>
        <w:t>Рекомендации:</w:t>
      </w:r>
      <w:r w:rsidRPr="00FE4E12">
        <w:rPr>
          <w:rFonts w:ascii="Times New Roman" w:hAnsi="Times New Roman" w:cs="Times New Roman"/>
          <w:sz w:val="28"/>
          <w:szCs w:val="28"/>
        </w:rPr>
        <w:t xml:space="preserve"> продолжать совершенствовать технику рисования, лепки, аппликации, развивать 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В уголках для творчества предоставить возможность для самостоятельной творческой активности детей. Иметь необходимое оборудование для работы с пластилином, природным материалом, бумагой, красками, следить за их обновлением. Принимать участие в конкурсах и выставках. Продолжать взаимодействие с семьей и организовывать конкурсы совместного </w:t>
      </w:r>
      <w:proofErr w:type="spellStart"/>
      <w:r w:rsidRPr="00FE4E12">
        <w:rPr>
          <w:rFonts w:ascii="Times New Roman" w:hAnsi="Times New Roman" w:cs="Times New Roman"/>
          <w:sz w:val="28"/>
          <w:szCs w:val="28"/>
        </w:rPr>
        <w:t>детско</w:t>
      </w:r>
      <w:proofErr w:type="spellEnd"/>
      <w:r w:rsidRPr="00FE4E12">
        <w:rPr>
          <w:rFonts w:ascii="Times New Roman" w:hAnsi="Times New Roman" w:cs="Times New Roman"/>
          <w:sz w:val="28"/>
          <w:szCs w:val="28"/>
        </w:rPr>
        <w:t xml:space="preserve"> родительского творчества.</w:t>
      </w:r>
    </w:p>
    <w:p w:rsidR="00FE4E12" w:rsidRDefault="00FE4E12" w:rsidP="009F2C17">
      <w:pPr>
        <w:rPr>
          <w:rFonts w:ascii="Times New Roman" w:hAnsi="Times New Roman" w:cs="Times New Roman"/>
          <w:sz w:val="28"/>
          <w:szCs w:val="28"/>
        </w:rPr>
      </w:pPr>
      <w:r>
        <w:rPr>
          <w:rFonts w:ascii="Times New Roman" w:hAnsi="Times New Roman" w:cs="Times New Roman"/>
          <w:b/>
          <w:sz w:val="28"/>
          <w:szCs w:val="28"/>
        </w:rPr>
        <w:t xml:space="preserve">       </w:t>
      </w:r>
      <w:r w:rsidRPr="00FE4E12">
        <w:rPr>
          <w:rFonts w:ascii="Times New Roman" w:hAnsi="Times New Roman" w:cs="Times New Roman"/>
          <w:b/>
          <w:sz w:val="28"/>
          <w:szCs w:val="28"/>
        </w:rPr>
        <w:t>Выводы:</w:t>
      </w:r>
      <w:r w:rsidRPr="00FE4E12">
        <w:rPr>
          <w:rFonts w:ascii="Times New Roman" w:hAnsi="Times New Roman" w:cs="Times New Roman"/>
          <w:sz w:val="28"/>
          <w:szCs w:val="28"/>
        </w:rPr>
        <w:t xml:space="preserve"> Итоговые результаты мониторинга свидетельствуют о </w:t>
      </w:r>
      <w:r>
        <w:rPr>
          <w:rFonts w:ascii="Times New Roman" w:hAnsi="Times New Roman" w:cs="Times New Roman"/>
          <w:sz w:val="28"/>
          <w:szCs w:val="28"/>
        </w:rPr>
        <w:t>средне</w:t>
      </w:r>
      <w:r w:rsidRPr="00FE4E12">
        <w:rPr>
          <w:rFonts w:ascii="Times New Roman" w:hAnsi="Times New Roman" w:cs="Times New Roman"/>
          <w:sz w:val="28"/>
          <w:szCs w:val="28"/>
        </w:rPr>
        <w:t>м уровне освоения образовательной программы. Полученные результаты говорят о стабильности в усвоении программы ДОУ детьми по всем разделам</w:t>
      </w:r>
    </w:p>
    <w:p w:rsidR="00FE4E12" w:rsidRPr="00FE4E12" w:rsidRDefault="00FE4E12" w:rsidP="009F2C17">
      <w:pPr>
        <w:rPr>
          <w:rFonts w:ascii="Times New Roman" w:hAnsi="Times New Roman" w:cs="Times New Roman"/>
          <w:sz w:val="28"/>
          <w:szCs w:val="28"/>
        </w:rPr>
      </w:pPr>
    </w:p>
    <w:p w:rsidR="00FE4E12" w:rsidRPr="00D0270D" w:rsidRDefault="00FE4E12" w:rsidP="00D0270D">
      <w:pPr>
        <w:jc w:val="center"/>
        <w:rPr>
          <w:rFonts w:ascii="Times New Roman" w:hAnsi="Times New Roman" w:cs="Times New Roman"/>
          <w:b/>
          <w:sz w:val="28"/>
          <w:szCs w:val="28"/>
        </w:rPr>
      </w:pPr>
    </w:p>
    <w:tbl>
      <w:tblPr>
        <w:tblStyle w:val="a3"/>
        <w:tblW w:w="0" w:type="auto"/>
        <w:tblLook w:val="04A0"/>
      </w:tblPr>
      <w:tblGrid>
        <w:gridCol w:w="2392"/>
        <w:gridCol w:w="2393"/>
        <w:gridCol w:w="3545"/>
      </w:tblGrid>
      <w:tr w:rsidR="00D0270D" w:rsidRPr="00D0270D" w:rsidTr="00D0270D">
        <w:tc>
          <w:tcPr>
            <w:tcW w:w="2392"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Направления развития</w:t>
            </w:r>
          </w:p>
        </w:tc>
        <w:tc>
          <w:tcPr>
            <w:tcW w:w="2393"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Уровни усвоения</w:t>
            </w:r>
          </w:p>
        </w:tc>
        <w:tc>
          <w:tcPr>
            <w:tcW w:w="3545"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И</w:t>
            </w:r>
            <w:r>
              <w:rPr>
                <w:rFonts w:ascii="Times New Roman" w:hAnsi="Times New Roman" w:cs="Times New Roman"/>
                <w:b/>
                <w:sz w:val="28"/>
                <w:szCs w:val="28"/>
              </w:rPr>
              <w:t>тог</w:t>
            </w:r>
            <w:r w:rsidRPr="00D0270D">
              <w:rPr>
                <w:rFonts w:ascii="Times New Roman" w:hAnsi="Times New Roman" w:cs="Times New Roman"/>
                <w:b/>
                <w:sz w:val="28"/>
                <w:szCs w:val="28"/>
              </w:rPr>
              <w:t xml:space="preserve"> </w:t>
            </w:r>
            <w:r w:rsidR="003C16C7">
              <w:rPr>
                <w:rFonts w:ascii="Times New Roman" w:hAnsi="Times New Roman" w:cs="Times New Roman"/>
                <w:b/>
                <w:sz w:val="24"/>
                <w:szCs w:val="24"/>
              </w:rPr>
              <w:t>2017/2018</w:t>
            </w:r>
            <w:r w:rsidRPr="00D0270D">
              <w:rPr>
                <w:rFonts w:ascii="Times New Roman" w:hAnsi="Times New Roman" w:cs="Times New Roman"/>
                <w:b/>
                <w:sz w:val="24"/>
                <w:szCs w:val="24"/>
              </w:rPr>
              <w:t xml:space="preserve"> </w:t>
            </w:r>
            <w:proofErr w:type="spellStart"/>
            <w:r w:rsidRPr="00D0270D">
              <w:rPr>
                <w:rFonts w:ascii="Times New Roman" w:hAnsi="Times New Roman" w:cs="Times New Roman"/>
                <w:b/>
                <w:sz w:val="24"/>
                <w:szCs w:val="24"/>
              </w:rPr>
              <w:t>уч</w:t>
            </w:r>
            <w:proofErr w:type="gramStart"/>
            <w:r w:rsidRPr="00D0270D">
              <w:rPr>
                <w:rFonts w:ascii="Times New Roman" w:hAnsi="Times New Roman" w:cs="Times New Roman"/>
                <w:b/>
                <w:sz w:val="24"/>
                <w:szCs w:val="24"/>
              </w:rPr>
              <w:t>.г</w:t>
            </w:r>
            <w:proofErr w:type="gramEnd"/>
            <w:r w:rsidRPr="00D0270D">
              <w:rPr>
                <w:rFonts w:ascii="Times New Roman" w:hAnsi="Times New Roman" w:cs="Times New Roman"/>
                <w:b/>
                <w:sz w:val="24"/>
                <w:szCs w:val="24"/>
              </w:rPr>
              <w:t>од</w:t>
            </w:r>
            <w:proofErr w:type="spellEnd"/>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Начало года</w:t>
            </w:r>
          </w:p>
        </w:tc>
      </w:tr>
      <w:tr w:rsidR="00D0270D" w:rsidRPr="00D0270D" w:rsidTr="00D0270D">
        <w:tc>
          <w:tcPr>
            <w:tcW w:w="2392"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Физическое развитие</w:t>
            </w:r>
          </w:p>
        </w:tc>
        <w:tc>
          <w:tcPr>
            <w:tcW w:w="2393"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высокий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средний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низкий</w:t>
            </w:r>
          </w:p>
        </w:tc>
        <w:tc>
          <w:tcPr>
            <w:tcW w:w="3545"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1%</w:t>
            </w:r>
          </w:p>
          <w:p w:rsidR="00D0270D" w:rsidRPr="00D0270D"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57</w:t>
            </w:r>
            <w:r w:rsidR="00D0270D" w:rsidRPr="00D0270D">
              <w:rPr>
                <w:rFonts w:ascii="Times New Roman" w:hAnsi="Times New Roman" w:cs="Times New Roman"/>
                <w:b/>
                <w:sz w:val="28"/>
                <w:szCs w:val="28"/>
              </w:rPr>
              <w:t>%</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42%</w:t>
            </w:r>
          </w:p>
        </w:tc>
      </w:tr>
      <w:tr w:rsidR="00D0270D" w:rsidRPr="00D0270D" w:rsidTr="00D0270D">
        <w:tc>
          <w:tcPr>
            <w:tcW w:w="2392"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Речевое развитие</w:t>
            </w:r>
          </w:p>
        </w:tc>
        <w:tc>
          <w:tcPr>
            <w:tcW w:w="2393"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высокий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Средний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низкий</w:t>
            </w:r>
          </w:p>
        </w:tc>
        <w:tc>
          <w:tcPr>
            <w:tcW w:w="3545"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1%</w:t>
            </w:r>
          </w:p>
          <w:p w:rsidR="00D0270D" w:rsidRPr="00D0270D"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33</w:t>
            </w:r>
            <w:r w:rsidR="00D0270D" w:rsidRPr="00D0270D">
              <w:rPr>
                <w:rFonts w:ascii="Times New Roman" w:hAnsi="Times New Roman" w:cs="Times New Roman"/>
                <w:b/>
                <w:sz w:val="28"/>
                <w:szCs w:val="28"/>
              </w:rPr>
              <w:t>%</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66%</w:t>
            </w:r>
          </w:p>
        </w:tc>
      </w:tr>
      <w:tr w:rsidR="00D0270D" w:rsidRPr="00D0270D" w:rsidTr="00D0270D">
        <w:tc>
          <w:tcPr>
            <w:tcW w:w="2392"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Познавательное развитие</w:t>
            </w:r>
          </w:p>
        </w:tc>
        <w:tc>
          <w:tcPr>
            <w:tcW w:w="2393"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высокий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Средний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низкий</w:t>
            </w:r>
          </w:p>
        </w:tc>
        <w:tc>
          <w:tcPr>
            <w:tcW w:w="3545"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2%</w:t>
            </w:r>
          </w:p>
          <w:p w:rsidR="00D0270D" w:rsidRPr="00D0270D"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28</w:t>
            </w:r>
            <w:r w:rsidR="00D0270D" w:rsidRPr="00D0270D">
              <w:rPr>
                <w:rFonts w:ascii="Times New Roman" w:hAnsi="Times New Roman" w:cs="Times New Roman"/>
                <w:b/>
                <w:sz w:val="28"/>
                <w:szCs w:val="28"/>
              </w:rPr>
              <w:t>%</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70%</w:t>
            </w:r>
          </w:p>
        </w:tc>
      </w:tr>
      <w:tr w:rsidR="00D0270D" w:rsidRPr="00D0270D" w:rsidTr="00D0270D">
        <w:tc>
          <w:tcPr>
            <w:tcW w:w="2392"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Художественно – эстетическое развитие</w:t>
            </w:r>
          </w:p>
        </w:tc>
        <w:tc>
          <w:tcPr>
            <w:tcW w:w="2393"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 xml:space="preserve">высокий </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Средний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низкий</w:t>
            </w:r>
          </w:p>
        </w:tc>
        <w:tc>
          <w:tcPr>
            <w:tcW w:w="3545"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5%</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46%</w:t>
            </w:r>
          </w:p>
          <w:p w:rsidR="00D0270D" w:rsidRPr="00D0270D"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49</w:t>
            </w:r>
            <w:r w:rsidR="00D0270D" w:rsidRPr="00D0270D">
              <w:rPr>
                <w:rFonts w:ascii="Times New Roman" w:hAnsi="Times New Roman" w:cs="Times New Roman"/>
                <w:b/>
                <w:sz w:val="28"/>
                <w:szCs w:val="28"/>
              </w:rPr>
              <w:t>%</w:t>
            </w:r>
          </w:p>
        </w:tc>
      </w:tr>
      <w:tr w:rsidR="00D0270D" w:rsidRPr="00D0270D" w:rsidTr="00D0270D">
        <w:trPr>
          <w:trHeight w:val="1250"/>
        </w:trPr>
        <w:tc>
          <w:tcPr>
            <w:tcW w:w="2392" w:type="dxa"/>
          </w:tcPr>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 xml:space="preserve">Социально – </w:t>
            </w:r>
            <w:proofErr w:type="spellStart"/>
            <w:r w:rsidRPr="00D0270D">
              <w:rPr>
                <w:rFonts w:ascii="Times New Roman" w:hAnsi="Times New Roman" w:cs="Times New Roman"/>
                <w:b/>
                <w:sz w:val="28"/>
                <w:szCs w:val="28"/>
              </w:rPr>
              <w:t>коммуникатив</w:t>
            </w:r>
            <w:proofErr w:type="spellEnd"/>
          </w:p>
          <w:p w:rsidR="00D0270D" w:rsidRPr="00D0270D" w:rsidRDefault="00D0270D" w:rsidP="00D0270D">
            <w:pPr>
              <w:jc w:val="center"/>
              <w:rPr>
                <w:rFonts w:ascii="Times New Roman" w:hAnsi="Times New Roman" w:cs="Times New Roman"/>
                <w:b/>
                <w:sz w:val="28"/>
                <w:szCs w:val="28"/>
              </w:rPr>
            </w:pPr>
            <w:proofErr w:type="spellStart"/>
            <w:r w:rsidRPr="00D0270D">
              <w:rPr>
                <w:rFonts w:ascii="Times New Roman" w:hAnsi="Times New Roman" w:cs="Times New Roman"/>
                <w:b/>
                <w:sz w:val="28"/>
                <w:szCs w:val="28"/>
              </w:rPr>
              <w:t>ное</w:t>
            </w:r>
            <w:proofErr w:type="spellEnd"/>
            <w:r w:rsidRPr="00D0270D">
              <w:rPr>
                <w:rFonts w:ascii="Times New Roman" w:hAnsi="Times New Roman" w:cs="Times New Roman"/>
                <w:b/>
                <w:sz w:val="28"/>
                <w:szCs w:val="28"/>
              </w:rPr>
              <w:t xml:space="preserve"> развитие</w:t>
            </w:r>
          </w:p>
        </w:tc>
        <w:tc>
          <w:tcPr>
            <w:tcW w:w="2393"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высокий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средний</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низкий</w:t>
            </w:r>
          </w:p>
        </w:tc>
        <w:tc>
          <w:tcPr>
            <w:tcW w:w="3545" w:type="dxa"/>
          </w:tcPr>
          <w:p w:rsidR="0092596F"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4%</w:t>
            </w:r>
          </w:p>
          <w:p w:rsidR="00D0270D" w:rsidRPr="00D0270D" w:rsidRDefault="0092596F" w:rsidP="00D0270D">
            <w:pPr>
              <w:jc w:val="center"/>
              <w:rPr>
                <w:rFonts w:ascii="Times New Roman" w:hAnsi="Times New Roman" w:cs="Times New Roman"/>
                <w:b/>
                <w:sz w:val="28"/>
                <w:szCs w:val="28"/>
              </w:rPr>
            </w:pPr>
            <w:r>
              <w:rPr>
                <w:rFonts w:ascii="Times New Roman" w:hAnsi="Times New Roman" w:cs="Times New Roman"/>
                <w:b/>
                <w:sz w:val="28"/>
                <w:szCs w:val="28"/>
              </w:rPr>
              <w:t>46</w:t>
            </w:r>
            <w:r w:rsidR="00D0270D" w:rsidRPr="00D0270D">
              <w:rPr>
                <w:rFonts w:ascii="Times New Roman" w:hAnsi="Times New Roman" w:cs="Times New Roman"/>
                <w:b/>
                <w:sz w:val="28"/>
                <w:szCs w:val="28"/>
              </w:rPr>
              <w:t>%</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50%</w:t>
            </w:r>
          </w:p>
        </w:tc>
      </w:tr>
    </w:tbl>
    <w:p w:rsidR="00D0270D" w:rsidRDefault="00D0270D" w:rsidP="00D0270D">
      <w:pPr>
        <w:rPr>
          <w:rFonts w:ascii="Times New Roman" w:hAnsi="Times New Roman" w:cs="Times New Roman"/>
          <w:sz w:val="28"/>
          <w:szCs w:val="28"/>
        </w:rPr>
      </w:pPr>
    </w:p>
    <w:p w:rsidR="00D0270D" w:rsidRDefault="00D0270D" w:rsidP="00D0270D">
      <w:pPr>
        <w:rPr>
          <w:rFonts w:ascii="Times New Roman" w:hAnsi="Times New Roman" w:cs="Times New Roman"/>
          <w:sz w:val="28"/>
          <w:szCs w:val="28"/>
        </w:rPr>
      </w:pPr>
      <w:r>
        <w:rPr>
          <w:rFonts w:ascii="Times New Roman" w:hAnsi="Times New Roman" w:cs="Times New Roman"/>
          <w:sz w:val="28"/>
          <w:szCs w:val="28"/>
        </w:rPr>
        <w:t xml:space="preserve">        </w:t>
      </w:r>
      <w:r w:rsidRPr="00D0270D">
        <w:rPr>
          <w:rFonts w:ascii="Times New Roman" w:hAnsi="Times New Roman" w:cs="Times New Roman"/>
          <w:sz w:val="28"/>
          <w:szCs w:val="28"/>
        </w:rPr>
        <w:t xml:space="preserve">Из результатов мониторинга определяются следующие направления работы, требующие углубленной работы на следующий учебный год: </w:t>
      </w:r>
    </w:p>
    <w:p w:rsidR="00D0270D" w:rsidRDefault="00D0270D" w:rsidP="00D0270D">
      <w:pPr>
        <w:rPr>
          <w:rFonts w:ascii="Times New Roman" w:hAnsi="Times New Roman" w:cs="Times New Roman"/>
          <w:sz w:val="28"/>
          <w:szCs w:val="28"/>
        </w:rPr>
      </w:pPr>
      <w:r w:rsidRPr="00D0270D">
        <w:rPr>
          <w:rFonts w:ascii="Times New Roman" w:hAnsi="Times New Roman" w:cs="Times New Roman"/>
          <w:sz w:val="28"/>
          <w:szCs w:val="28"/>
        </w:rPr>
        <w:t xml:space="preserve">- физическое развитие, </w:t>
      </w:r>
    </w:p>
    <w:p w:rsidR="00D0270D" w:rsidRDefault="00D0270D" w:rsidP="00D0270D">
      <w:pPr>
        <w:rPr>
          <w:rFonts w:ascii="Times New Roman" w:hAnsi="Times New Roman" w:cs="Times New Roman"/>
          <w:sz w:val="28"/>
          <w:szCs w:val="28"/>
        </w:rPr>
      </w:pPr>
      <w:r w:rsidRPr="00D0270D">
        <w:rPr>
          <w:rFonts w:ascii="Times New Roman" w:hAnsi="Times New Roman" w:cs="Times New Roman"/>
          <w:sz w:val="28"/>
          <w:szCs w:val="28"/>
        </w:rPr>
        <w:lastRenderedPageBreak/>
        <w:t xml:space="preserve">- речевое развитие, </w:t>
      </w:r>
    </w:p>
    <w:p w:rsidR="00D0270D" w:rsidRDefault="00D0270D" w:rsidP="00D0270D">
      <w:pPr>
        <w:rPr>
          <w:rFonts w:ascii="Times New Roman" w:hAnsi="Times New Roman" w:cs="Times New Roman"/>
          <w:sz w:val="28"/>
          <w:szCs w:val="28"/>
        </w:rPr>
      </w:pPr>
      <w:r w:rsidRPr="00D0270D">
        <w:rPr>
          <w:rFonts w:ascii="Times New Roman" w:hAnsi="Times New Roman" w:cs="Times New Roman"/>
          <w:sz w:val="28"/>
          <w:szCs w:val="28"/>
        </w:rPr>
        <w:t>- познавательное развитие</w:t>
      </w:r>
      <w:proofErr w:type="gramStart"/>
      <w:r w:rsidRPr="00D0270D">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D0270D" w:rsidRDefault="00D0270D" w:rsidP="00D0270D">
      <w:pPr>
        <w:jc w:val="center"/>
        <w:rPr>
          <w:rFonts w:ascii="Times New Roman" w:hAnsi="Times New Roman" w:cs="Times New Roman"/>
          <w:sz w:val="28"/>
          <w:szCs w:val="28"/>
        </w:rPr>
      </w:pPr>
      <w:r w:rsidRPr="00D0270D">
        <w:rPr>
          <w:rFonts w:ascii="Times New Roman" w:hAnsi="Times New Roman" w:cs="Times New Roman"/>
          <w:b/>
          <w:sz w:val="28"/>
          <w:szCs w:val="28"/>
        </w:rPr>
        <w:t>Факторы, положительно повлиявшие на результаты педагогической диагностики:</w:t>
      </w:r>
    </w:p>
    <w:p w:rsidR="00D0270D" w:rsidRDefault="00D0270D" w:rsidP="00D0270D">
      <w:pPr>
        <w:rPr>
          <w:rFonts w:ascii="Times New Roman" w:hAnsi="Times New Roman" w:cs="Times New Roman"/>
          <w:sz w:val="28"/>
          <w:szCs w:val="28"/>
        </w:rPr>
      </w:pPr>
      <w:r>
        <w:rPr>
          <w:rFonts w:ascii="Times New Roman" w:hAnsi="Times New Roman" w:cs="Times New Roman"/>
          <w:sz w:val="28"/>
          <w:szCs w:val="28"/>
        </w:rPr>
        <w:t xml:space="preserve">      </w:t>
      </w:r>
      <w:r w:rsidRPr="00D0270D">
        <w:rPr>
          <w:rFonts w:ascii="Times New Roman" w:hAnsi="Times New Roman" w:cs="Times New Roman"/>
          <w:sz w:val="28"/>
          <w:szCs w:val="28"/>
        </w:rPr>
        <w:t xml:space="preserve">Результаты получены за счет достаточно сформированных предпосылок 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 </w:t>
      </w:r>
    </w:p>
    <w:p w:rsidR="00D0270D" w:rsidRPr="00D0270D" w:rsidRDefault="00D0270D" w:rsidP="00D0270D">
      <w:pPr>
        <w:jc w:val="center"/>
        <w:rPr>
          <w:rFonts w:ascii="Times New Roman" w:hAnsi="Times New Roman" w:cs="Times New Roman"/>
          <w:b/>
          <w:sz w:val="28"/>
          <w:szCs w:val="28"/>
        </w:rPr>
      </w:pPr>
      <w:r w:rsidRPr="00D0270D">
        <w:rPr>
          <w:rFonts w:ascii="Times New Roman" w:hAnsi="Times New Roman" w:cs="Times New Roman"/>
          <w:b/>
          <w:sz w:val="28"/>
          <w:szCs w:val="28"/>
        </w:rPr>
        <w:t>Планируемая работа по совершенствованию и корректированию образовательной работы с детьми в течени</w:t>
      </w:r>
      <w:proofErr w:type="gramStart"/>
      <w:r w:rsidRPr="00D0270D">
        <w:rPr>
          <w:rFonts w:ascii="Times New Roman" w:hAnsi="Times New Roman" w:cs="Times New Roman"/>
          <w:b/>
          <w:sz w:val="28"/>
          <w:szCs w:val="28"/>
        </w:rPr>
        <w:t>и</w:t>
      </w:r>
      <w:proofErr w:type="gramEnd"/>
      <w:r w:rsidRPr="00D0270D">
        <w:rPr>
          <w:rFonts w:ascii="Times New Roman" w:hAnsi="Times New Roman" w:cs="Times New Roman"/>
          <w:b/>
          <w:sz w:val="28"/>
          <w:szCs w:val="28"/>
        </w:rPr>
        <w:t xml:space="preserve"> учебного года:</w:t>
      </w:r>
    </w:p>
    <w:p w:rsidR="00D0270D" w:rsidRDefault="00D0270D" w:rsidP="00D0270D">
      <w:pPr>
        <w:rPr>
          <w:rFonts w:ascii="Times New Roman" w:hAnsi="Times New Roman" w:cs="Times New Roman"/>
          <w:sz w:val="28"/>
          <w:szCs w:val="28"/>
        </w:rPr>
      </w:pPr>
      <w:r w:rsidRPr="00D0270D">
        <w:rPr>
          <w:rFonts w:ascii="Times New Roman" w:hAnsi="Times New Roman" w:cs="Times New Roman"/>
          <w:sz w:val="28"/>
          <w:szCs w:val="28"/>
        </w:rPr>
        <w:t xml:space="preserve">1. Продолжать работу, направленную на улучшение посещаемости детей (укрепление здоровья детей, закаливающие мероприятия и т.д.). </w:t>
      </w:r>
    </w:p>
    <w:p w:rsidR="00D0270D" w:rsidRDefault="00D0270D" w:rsidP="00D0270D">
      <w:pPr>
        <w:rPr>
          <w:rFonts w:ascii="Times New Roman" w:hAnsi="Times New Roman" w:cs="Times New Roman"/>
          <w:sz w:val="28"/>
          <w:szCs w:val="28"/>
        </w:rPr>
      </w:pPr>
      <w:r w:rsidRPr="00D0270D">
        <w:rPr>
          <w:rFonts w:ascii="Times New Roman" w:hAnsi="Times New Roman" w:cs="Times New Roman"/>
          <w:sz w:val="28"/>
          <w:szCs w:val="28"/>
        </w:rPr>
        <w:t xml:space="preserve">2. Продолжать работу по индивидуальным образовательным маршрутам воспитанников с признаками одаренности и детьми, имеющими затруднения. 3. Самообразование педагогов. </w:t>
      </w:r>
    </w:p>
    <w:p w:rsidR="00D0270D" w:rsidRDefault="00D0270D" w:rsidP="00D0270D">
      <w:pPr>
        <w:rPr>
          <w:rFonts w:ascii="Times New Roman" w:hAnsi="Times New Roman" w:cs="Times New Roman"/>
          <w:sz w:val="28"/>
          <w:szCs w:val="28"/>
        </w:rPr>
      </w:pPr>
      <w:r w:rsidRPr="00D0270D">
        <w:rPr>
          <w:rFonts w:ascii="Times New Roman" w:hAnsi="Times New Roman" w:cs="Times New Roman"/>
          <w:sz w:val="28"/>
          <w:szCs w:val="28"/>
        </w:rPr>
        <w:t xml:space="preserve">4. Работа по взаимодействию педагогов ДОО с семьями воспитанников. </w:t>
      </w:r>
    </w:p>
    <w:p w:rsidR="00FE4E12" w:rsidRDefault="00D0270D" w:rsidP="00D0270D">
      <w:pPr>
        <w:rPr>
          <w:rFonts w:ascii="Times New Roman" w:hAnsi="Times New Roman" w:cs="Times New Roman"/>
          <w:sz w:val="28"/>
          <w:szCs w:val="28"/>
        </w:rPr>
      </w:pPr>
      <w:r w:rsidRPr="00D0270D">
        <w:rPr>
          <w:rFonts w:ascii="Times New Roman" w:hAnsi="Times New Roman" w:cs="Times New Roman"/>
          <w:sz w:val="28"/>
          <w:szCs w:val="28"/>
        </w:rPr>
        <w:t xml:space="preserve">5. Продолжать работу по освоению и реализации современных педагогических технологий, направленных на </w:t>
      </w:r>
      <w:r w:rsidRPr="00D0027B">
        <w:rPr>
          <w:rFonts w:ascii="Times New Roman" w:hAnsi="Times New Roman" w:cs="Times New Roman"/>
          <w:sz w:val="28"/>
          <w:szCs w:val="28"/>
        </w:rPr>
        <w:t>развитие детей</w:t>
      </w:r>
      <w:r w:rsidR="00D0027B">
        <w:rPr>
          <w:rFonts w:ascii="Times New Roman" w:hAnsi="Times New Roman" w:cs="Times New Roman"/>
          <w:sz w:val="28"/>
          <w:szCs w:val="28"/>
        </w:rPr>
        <w:t>.</w:t>
      </w:r>
    </w:p>
    <w:p w:rsidR="003C16C7" w:rsidRDefault="003C16C7" w:rsidP="00D0270D">
      <w:pPr>
        <w:rPr>
          <w:rFonts w:ascii="Times New Roman" w:hAnsi="Times New Roman" w:cs="Times New Roman"/>
          <w:sz w:val="28"/>
          <w:szCs w:val="28"/>
        </w:rPr>
      </w:pPr>
    </w:p>
    <w:p w:rsidR="003C16C7" w:rsidRPr="003C16C7" w:rsidRDefault="003C16C7" w:rsidP="003C16C7">
      <w:pPr>
        <w:pStyle w:val="c4"/>
        <w:shd w:val="clear" w:color="auto" w:fill="FFFFFF"/>
        <w:spacing w:before="0" w:beforeAutospacing="0" w:after="0" w:afterAutospacing="0"/>
        <w:jc w:val="center"/>
        <w:rPr>
          <w:color w:val="000000"/>
          <w:sz w:val="44"/>
          <w:szCs w:val="44"/>
        </w:rPr>
      </w:pPr>
      <w:r w:rsidRPr="003C16C7">
        <w:rPr>
          <w:rStyle w:val="c12"/>
          <w:b/>
          <w:bCs/>
          <w:color w:val="000000"/>
          <w:sz w:val="44"/>
          <w:szCs w:val="44"/>
        </w:rPr>
        <w:t>Аналитический отчет</w:t>
      </w:r>
      <w:r>
        <w:rPr>
          <w:color w:val="000000"/>
          <w:sz w:val="44"/>
          <w:szCs w:val="44"/>
        </w:rPr>
        <w:t xml:space="preserve"> </w:t>
      </w:r>
      <w:r w:rsidRPr="003C16C7">
        <w:rPr>
          <w:rStyle w:val="c6"/>
          <w:b/>
          <w:bCs/>
          <w:color w:val="000000"/>
          <w:sz w:val="44"/>
          <w:szCs w:val="44"/>
        </w:rPr>
        <w:t>по результатам</w:t>
      </w:r>
      <w:r>
        <w:rPr>
          <w:rStyle w:val="c6"/>
          <w:b/>
          <w:bCs/>
          <w:color w:val="000000"/>
          <w:sz w:val="44"/>
          <w:szCs w:val="44"/>
        </w:rPr>
        <w:t xml:space="preserve"> </w:t>
      </w:r>
      <w:r w:rsidRPr="003C16C7">
        <w:rPr>
          <w:rStyle w:val="c12"/>
          <w:b/>
          <w:bCs/>
          <w:color w:val="000000"/>
          <w:sz w:val="44"/>
          <w:szCs w:val="44"/>
        </w:rPr>
        <w:t>итогового мониторинга</w:t>
      </w:r>
      <w:r>
        <w:rPr>
          <w:color w:val="000000"/>
          <w:sz w:val="44"/>
          <w:szCs w:val="44"/>
        </w:rPr>
        <w:t xml:space="preserve"> </w:t>
      </w:r>
      <w:r w:rsidRPr="003C16C7">
        <w:rPr>
          <w:rStyle w:val="c12"/>
          <w:b/>
          <w:bCs/>
          <w:color w:val="000000"/>
          <w:sz w:val="44"/>
          <w:szCs w:val="44"/>
        </w:rPr>
        <w:t>детей средней группы</w:t>
      </w:r>
    </w:p>
    <w:p w:rsidR="003C16C7" w:rsidRPr="003C16C7" w:rsidRDefault="003C16C7" w:rsidP="003C16C7">
      <w:pPr>
        <w:pStyle w:val="c4"/>
        <w:shd w:val="clear" w:color="auto" w:fill="FFFFFF"/>
        <w:spacing w:before="0" w:beforeAutospacing="0" w:after="0" w:afterAutospacing="0"/>
        <w:jc w:val="center"/>
        <w:rPr>
          <w:color w:val="000000"/>
          <w:sz w:val="44"/>
          <w:szCs w:val="44"/>
        </w:rPr>
      </w:pPr>
      <w:r>
        <w:rPr>
          <w:rStyle w:val="c12"/>
          <w:b/>
          <w:bCs/>
          <w:color w:val="000000"/>
          <w:sz w:val="44"/>
          <w:szCs w:val="44"/>
        </w:rPr>
        <w:t>за 2017-2018</w:t>
      </w:r>
      <w:r w:rsidRPr="003C16C7">
        <w:rPr>
          <w:rStyle w:val="c12"/>
          <w:b/>
          <w:bCs/>
          <w:color w:val="000000"/>
          <w:sz w:val="44"/>
          <w:szCs w:val="44"/>
        </w:rPr>
        <w:t xml:space="preserve"> учебный год.</w:t>
      </w:r>
    </w:p>
    <w:p w:rsidR="003C16C7" w:rsidRDefault="003C16C7" w:rsidP="003C16C7">
      <w:pPr>
        <w:jc w:val="center"/>
        <w:rPr>
          <w:rFonts w:ascii="Times New Roman" w:hAnsi="Times New Roman" w:cs="Times New Roman"/>
          <w:sz w:val="44"/>
          <w:szCs w:val="44"/>
        </w:rPr>
      </w:pP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 xml:space="preserve"> Выявление уровня </w:t>
      </w:r>
      <w:proofErr w:type="spellStart"/>
      <w:r w:rsidRPr="003C16C7">
        <w:rPr>
          <w:rFonts w:ascii="Times New Roman" w:eastAsia="Times New Roman" w:hAnsi="Times New Roman" w:cs="Times New Roman"/>
          <w:color w:val="000000"/>
          <w:sz w:val="28"/>
          <w:szCs w:val="28"/>
          <w:lang w:eastAsia="ru-RU"/>
        </w:rPr>
        <w:t>сформированности</w:t>
      </w:r>
      <w:proofErr w:type="spellEnd"/>
      <w:r w:rsidRPr="003C16C7">
        <w:rPr>
          <w:rFonts w:ascii="Times New Roman" w:eastAsia="Times New Roman" w:hAnsi="Times New Roman" w:cs="Times New Roman"/>
          <w:color w:val="000000"/>
          <w:sz w:val="28"/>
          <w:szCs w:val="28"/>
          <w:lang w:eastAsia="ru-RU"/>
        </w:rPr>
        <w:t xml:space="preserve"> знаний, умений и навыков по </w:t>
      </w:r>
      <w:r w:rsidRPr="003C16C7">
        <w:rPr>
          <w:rFonts w:ascii="Times New Roman" w:eastAsia="Times New Roman" w:hAnsi="Times New Roman" w:cs="Times New Roman"/>
          <w:i/>
          <w:iCs/>
          <w:color w:val="000000"/>
          <w:sz w:val="28"/>
          <w:szCs w:val="28"/>
          <w:lang w:eastAsia="ru-RU"/>
        </w:rPr>
        <w:t>основным образовательным областям</w:t>
      </w:r>
      <w:r w:rsidRPr="003C16C7">
        <w:rPr>
          <w:rFonts w:ascii="Times New Roman" w:eastAsia="Times New Roman" w:hAnsi="Times New Roman" w:cs="Times New Roman"/>
          <w:color w:val="000000"/>
          <w:sz w:val="28"/>
          <w:szCs w:val="28"/>
          <w:lang w:eastAsia="ru-RU"/>
        </w:rPr>
        <w:t>: « Физическое развитие»,</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 Социально-коммуникативное развитие», « Речевое развитие»,</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 Художественно-эстетическое развитие»,  « Познавательное развитие», а так же выявление уровня развития </w:t>
      </w:r>
      <w:r w:rsidRPr="003C16C7">
        <w:rPr>
          <w:rFonts w:ascii="Times New Roman" w:eastAsia="Times New Roman" w:hAnsi="Times New Roman" w:cs="Times New Roman"/>
          <w:i/>
          <w:iCs/>
          <w:color w:val="000000"/>
          <w:sz w:val="28"/>
          <w:szCs w:val="28"/>
          <w:lang w:eastAsia="ru-RU"/>
        </w:rPr>
        <w:t>интегративных качеств</w:t>
      </w:r>
      <w:r w:rsidRPr="003C16C7">
        <w:rPr>
          <w:rFonts w:ascii="Times New Roman" w:eastAsia="Times New Roman" w:hAnsi="Times New Roman" w:cs="Times New Roman"/>
          <w:color w:val="000000"/>
          <w:sz w:val="28"/>
          <w:szCs w:val="28"/>
          <w:lang w:eastAsia="ru-RU"/>
        </w:rPr>
        <w:t> на момент исследования;</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 Обобщение результатов исследования, сравнение результатов итоговой диагностики с диагностикой на начало года;</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lastRenderedPageBreak/>
        <w:t>- Прослеживание динамики развития детей;</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 - Выявление детей отстающих в освоении образовательной программы, а так же причин их неуспеваемости;</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  </w:t>
      </w:r>
      <w:r w:rsidR="00FF7887">
        <w:rPr>
          <w:rFonts w:ascii="Times New Roman" w:eastAsia="Times New Roman" w:hAnsi="Times New Roman" w:cs="Times New Roman"/>
          <w:color w:val="000000"/>
          <w:sz w:val="28"/>
          <w:szCs w:val="28"/>
          <w:lang w:eastAsia="ru-RU"/>
        </w:rPr>
        <w:t>Подведение итогов работы за 2017-2018</w:t>
      </w:r>
      <w:r w:rsidRPr="003C16C7">
        <w:rPr>
          <w:rFonts w:ascii="Times New Roman" w:eastAsia="Times New Roman" w:hAnsi="Times New Roman" w:cs="Times New Roman"/>
          <w:color w:val="000000"/>
          <w:sz w:val="28"/>
          <w:szCs w:val="28"/>
          <w:lang w:eastAsia="ru-RU"/>
        </w:rPr>
        <w:t xml:space="preserve"> учебный год.</w:t>
      </w:r>
    </w:p>
    <w:p w:rsidR="003C16C7" w:rsidRPr="003C16C7" w:rsidRDefault="003C16C7" w:rsidP="003C16C7">
      <w:pPr>
        <w:shd w:val="clear" w:color="auto" w:fill="FFFFFF"/>
        <w:spacing w:after="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Использовались</w:t>
      </w:r>
      <w:proofErr w:type="gramStart"/>
      <w:r w:rsidRPr="003C16C7">
        <w:rPr>
          <w:rFonts w:ascii="Times New Roman" w:eastAsia="Times New Roman" w:hAnsi="Times New Roman" w:cs="Times New Roman"/>
          <w:color w:val="000000"/>
          <w:sz w:val="28"/>
          <w:szCs w:val="28"/>
          <w:lang w:eastAsia="ru-RU"/>
        </w:rPr>
        <w:t xml:space="preserve"> :</w:t>
      </w:r>
      <w:proofErr w:type="gramEnd"/>
    </w:p>
    <w:p w:rsidR="003C16C7" w:rsidRPr="003C16C7" w:rsidRDefault="003C16C7" w:rsidP="003C16C7">
      <w:pPr>
        <w:shd w:val="clear" w:color="auto" w:fill="FFFFFF"/>
        <w:spacing w:after="0" w:line="240" w:lineRule="auto"/>
        <w:ind w:left="720"/>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следующие диагностические  методы:</w:t>
      </w:r>
    </w:p>
    <w:p w:rsidR="003C16C7" w:rsidRPr="003C16C7" w:rsidRDefault="003C16C7" w:rsidP="003C16C7">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наблюдение,</w:t>
      </w:r>
    </w:p>
    <w:p w:rsidR="003C16C7" w:rsidRPr="003C16C7" w:rsidRDefault="003C16C7" w:rsidP="003C16C7">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анализ продуктов детской деятельности,</w:t>
      </w:r>
    </w:p>
    <w:p w:rsidR="003C16C7" w:rsidRPr="003C16C7" w:rsidRDefault="003C16C7" w:rsidP="003C16C7">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дидактические игры,</w:t>
      </w:r>
    </w:p>
    <w:p w:rsidR="003C16C7" w:rsidRPr="003C16C7" w:rsidRDefault="003C16C7" w:rsidP="003C16C7">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индивидуальные беседы,</w:t>
      </w:r>
    </w:p>
    <w:p w:rsidR="003C16C7" w:rsidRPr="003C16C7" w:rsidRDefault="003C16C7" w:rsidP="003C16C7">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решение проблемных  (диагностических) ситуаций.</w:t>
      </w:r>
    </w:p>
    <w:p w:rsidR="003C16C7" w:rsidRPr="003C16C7" w:rsidRDefault="003C16C7" w:rsidP="003C16C7">
      <w:pPr>
        <w:shd w:val="clear" w:color="auto" w:fill="FFFFFF"/>
        <w:spacing w:after="0" w:line="240" w:lineRule="auto"/>
        <w:ind w:left="14"/>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формы проведения педагогической диагностики:</w:t>
      </w:r>
    </w:p>
    <w:p w:rsidR="003C16C7" w:rsidRPr="003C16C7" w:rsidRDefault="003C16C7" w:rsidP="003C16C7">
      <w:pPr>
        <w:numPr>
          <w:ilvl w:val="0"/>
          <w:numId w:val="2"/>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индивидуальная;</w:t>
      </w:r>
    </w:p>
    <w:p w:rsidR="003C16C7" w:rsidRPr="003C16C7" w:rsidRDefault="003C16C7" w:rsidP="003C16C7">
      <w:pPr>
        <w:numPr>
          <w:ilvl w:val="0"/>
          <w:numId w:val="2"/>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подгрупповая;</w:t>
      </w:r>
    </w:p>
    <w:p w:rsidR="003C16C7" w:rsidRPr="003C16C7" w:rsidRDefault="003C16C7" w:rsidP="003C16C7">
      <w:pPr>
        <w:numPr>
          <w:ilvl w:val="0"/>
          <w:numId w:val="2"/>
        </w:numPr>
        <w:shd w:val="clear" w:color="auto" w:fill="FFFFFF"/>
        <w:spacing w:before="30" w:after="30" w:line="240" w:lineRule="auto"/>
        <w:rPr>
          <w:rFonts w:ascii="Calibri" w:eastAsia="Times New Roman" w:hAnsi="Calibri" w:cs="Calibri"/>
          <w:color w:val="000000"/>
          <w:sz w:val="28"/>
          <w:szCs w:val="28"/>
          <w:lang w:eastAsia="ru-RU"/>
        </w:rPr>
      </w:pPr>
      <w:r w:rsidRPr="003C16C7">
        <w:rPr>
          <w:rFonts w:ascii="Times New Roman" w:eastAsia="Times New Roman" w:hAnsi="Times New Roman" w:cs="Times New Roman"/>
          <w:color w:val="000000"/>
          <w:sz w:val="28"/>
          <w:szCs w:val="28"/>
          <w:lang w:eastAsia="ru-RU"/>
        </w:rPr>
        <w:t>групповая.</w:t>
      </w:r>
    </w:p>
    <w:p w:rsidR="003C16C7" w:rsidRDefault="003C16C7" w:rsidP="003C16C7">
      <w:pPr>
        <w:shd w:val="clear" w:color="auto" w:fill="FFFFFF"/>
        <w:spacing w:after="0" w:line="240" w:lineRule="auto"/>
        <w:rPr>
          <w:rFonts w:ascii="Times New Roman" w:eastAsia="Times New Roman" w:hAnsi="Times New Roman" w:cs="Times New Roman"/>
          <w:color w:val="000000"/>
          <w:sz w:val="28"/>
          <w:szCs w:val="28"/>
          <w:lang w:eastAsia="ru-RU"/>
        </w:rPr>
      </w:pPr>
      <w:r w:rsidRPr="003C16C7">
        <w:rPr>
          <w:rFonts w:ascii="Times New Roman" w:eastAsia="Times New Roman" w:hAnsi="Times New Roman" w:cs="Times New Roman"/>
          <w:color w:val="000000"/>
          <w:sz w:val="28"/>
          <w:szCs w:val="28"/>
          <w:lang w:eastAsia="ru-RU"/>
        </w:rPr>
        <w:t>Списочный состав группы на н</w:t>
      </w:r>
      <w:r>
        <w:rPr>
          <w:rFonts w:ascii="Times New Roman" w:eastAsia="Times New Roman" w:hAnsi="Times New Roman" w:cs="Times New Roman"/>
          <w:color w:val="000000"/>
          <w:sz w:val="28"/>
          <w:szCs w:val="28"/>
          <w:lang w:eastAsia="ru-RU"/>
        </w:rPr>
        <w:t xml:space="preserve">ачало учебного года составлял 25 </w:t>
      </w:r>
      <w:r w:rsidRPr="003C16C7">
        <w:rPr>
          <w:rFonts w:ascii="Times New Roman" w:eastAsia="Times New Roman" w:hAnsi="Times New Roman" w:cs="Times New Roman"/>
          <w:color w:val="000000"/>
          <w:sz w:val="28"/>
          <w:szCs w:val="28"/>
          <w:lang w:eastAsia="ru-RU"/>
        </w:rPr>
        <w:t>обучающихся, на конец учебного года- 22обучающихся,  в мониторинге приняло участие 21о</w:t>
      </w:r>
      <w:r w:rsidR="0065387D">
        <w:rPr>
          <w:rFonts w:ascii="Times New Roman" w:eastAsia="Times New Roman" w:hAnsi="Times New Roman" w:cs="Times New Roman"/>
          <w:color w:val="000000"/>
          <w:sz w:val="28"/>
          <w:szCs w:val="28"/>
          <w:lang w:eastAsia="ru-RU"/>
        </w:rPr>
        <w:t>бучающийся, что составляет  95</w:t>
      </w:r>
      <w:r w:rsidRPr="003C16C7">
        <w:rPr>
          <w:rFonts w:ascii="Times New Roman" w:eastAsia="Times New Roman" w:hAnsi="Times New Roman" w:cs="Times New Roman"/>
          <w:color w:val="000000"/>
          <w:sz w:val="28"/>
          <w:szCs w:val="28"/>
          <w:lang w:eastAsia="ru-RU"/>
        </w:rPr>
        <w:t xml:space="preserve"> % от общего числа воспитанников группы.</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По итогам диагностики на начало учебного года были выявлены следующие показания:</w:t>
      </w:r>
    </w:p>
    <w:p w:rsidR="00FF7887" w:rsidRPr="0065387D" w:rsidRDefault="00FF7887" w:rsidP="00FF7887">
      <w:pPr>
        <w:pStyle w:val="a4"/>
        <w:shd w:val="clear" w:color="auto" w:fill="FFFFFF"/>
        <w:spacing w:before="225" w:beforeAutospacing="0" w:after="225" w:afterAutospacing="0"/>
        <w:jc w:val="both"/>
        <w:textAlignment w:val="baseline"/>
        <w:rPr>
          <w:b/>
          <w:sz w:val="28"/>
          <w:szCs w:val="28"/>
        </w:rPr>
      </w:pPr>
      <w:r w:rsidRPr="0065387D">
        <w:rPr>
          <w:b/>
          <w:sz w:val="28"/>
          <w:szCs w:val="28"/>
        </w:rPr>
        <w:t>Образовательная область "Физическое развитие"</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Программный материал по образовательной области " Физическое развитие " освоен воспитанниками на среднем  уровне:</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Результаты следующие:</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Высокий уровень -</w:t>
      </w:r>
      <w:r w:rsidR="0065387D">
        <w:rPr>
          <w:sz w:val="28"/>
          <w:szCs w:val="28"/>
        </w:rPr>
        <w:t xml:space="preserve"> 15 детей что составляет - 57</w:t>
      </w:r>
      <w:r w:rsidRPr="00FF7887">
        <w:rPr>
          <w:sz w:val="28"/>
          <w:szCs w:val="28"/>
        </w:rPr>
        <w:t>%, средний уровень развития</w:t>
      </w:r>
      <w:r w:rsidR="0065387D">
        <w:rPr>
          <w:sz w:val="28"/>
          <w:szCs w:val="28"/>
        </w:rPr>
        <w:t xml:space="preserve"> 11 детей что составляет - 42</w:t>
      </w:r>
      <w:r w:rsidRPr="00FF7887">
        <w:rPr>
          <w:sz w:val="28"/>
          <w:szCs w:val="28"/>
        </w:rPr>
        <w:t>%. низкий уровень разви</w:t>
      </w:r>
      <w:r w:rsidR="0065387D">
        <w:rPr>
          <w:sz w:val="28"/>
          <w:szCs w:val="28"/>
        </w:rPr>
        <w:t>тия - 0 детей что составляет - 1</w:t>
      </w:r>
      <w:r w:rsidRPr="00FF7887">
        <w:rPr>
          <w:sz w:val="28"/>
          <w:szCs w:val="28"/>
        </w:rPr>
        <w:t>%.</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В группе отмечается </w:t>
      </w:r>
      <w:proofErr w:type="spellStart"/>
      <w:r w:rsidRPr="00FF7887">
        <w:rPr>
          <w:sz w:val="28"/>
          <w:szCs w:val="28"/>
        </w:rPr>
        <w:t>сформированность</w:t>
      </w:r>
      <w:proofErr w:type="spellEnd"/>
      <w:r w:rsidRPr="00FF7887">
        <w:rPr>
          <w:sz w:val="28"/>
          <w:szCs w:val="28"/>
        </w:rPr>
        <w:t xml:space="preserve"> основных движений и потребность в двигательной активности, проявляет положительное отношение к разнообразным физическим упражнениям, дети стремятся к самостоятельности в двигательной деятельности, не наблюдается избирательное отношение к некоторым двигательным действиям и подвижным играм. Любят такие игры как: «Найди пару», «Акула», «Солнышко и дождик», «Найди свой домик», «Лиса», «Воробышки и автомобиль».</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Рекомендации: с детьми низкого уровня Ар</w:t>
      </w:r>
      <w:r w:rsidR="0065387D">
        <w:rPr>
          <w:sz w:val="28"/>
          <w:szCs w:val="28"/>
        </w:rPr>
        <w:t>т</w:t>
      </w:r>
      <w:r w:rsidRPr="00FF7887">
        <w:rPr>
          <w:sz w:val="28"/>
          <w:szCs w:val="28"/>
        </w:rPr>
        <w:t xml:space="preserve">ём Х. Дима С.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организма, формировать основные движения. Ежедневно проводить утреннюю гимнастику продолжительностью 10 минут в соответствии с возрастными особенностями детей. Учить ориентироваться </w:t>
      </w:r>
      <w:r w:rsidRPr="00FF7887">
        <w:rPr>
          <w:sz w:val="28"/>
          <w:szCs w:val="28"/>
        </w:rPr>
        <w:lastRenderedPageBreak/>
        <w:t>в пространстве, находить левую и правую сторону; самостоятельно пользоваться расчёской, носовым платком; отбивать мяч об землю.</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Выявление наличия низкого уровня в процессе мониторинга, обусловлено </w:t>
      </w:r>
      <w:proofErr w:type="spellStart"/>
      <w:proofErr w:type="gramStart"/>
      <w:r w:rsidRPr="00FF7887">
        <w:rPr>
          <w:sz w:val="28"/>
          <w:szCs w:val="28"/>
        </w:rPr>
        <w:t>психо</w:t>
      </w:r>
      <w:proofErr w:type="spellEnd"/>
      <w:r w:rsidRPr="00FF7887">
        <w:rPr>
          <w:sz w:val="28"/>
          <w:szCs w:val="28"/>
        </w:rPr>
        <w:t xml:space="preserve"> - физиологическими</w:t>
      </w:r>
      <w:proofErr w:type="gramEnd"/>
      <w:r w:rsidRPr="00FF7887">
        <w:rPr>
          <w:sz w:val="28"/>
          <w:szCs w:val="28"/>
        </w:rPr>
        <w:t xml:space="preserve"> особенностями и эмоционально-психологической незрелостью следующих детей: Дима С., Лёша М.. Эти дети нуждаются в коррекционной и индивидуальной работе. Необходимо продолжать индивидуальную работу с этими детьми.</w:t>
      </w:r>
    </w:p>
    <w:p w:rsidR="00FF7887" w:rsidRPr="0065387D" w:rsidRDefault="00FF7887" w:rsidP="00FF7887">
      <w:pPr>
        <w:pStyle w:val="a4"/>
        <w:shd w:val="clear" w:color="auto" w:fill="FFFFFF"/>
        <w:spacing w:before="0" w:beforeAutospacing="0" w:after="0" w:afterAutospacing="0"/>
        <w:textAlignment w:val="baseline"/>
        <w:rPr>
          <w:b/>
          <w:sz w:val="28"/>
          <w:szCs w:val="28"/>
        </w:rPr>
      </w:pPr>
      <w:r w:rsidRPr="0065387D">
        <w:rPr>
          <w:b/>
          <w:sz w:val="28"/>
          <w:szCs w:val="28"/>
        </w:rPr>
        <w:t>Образовательная область " Социально-коммуникативное развитие "</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Дети нашей группы соблюдают элементарные правила поведения в детском саду, на улице, в транспорте, знают необходимые правила дорожного движения. Наши дети знают и выполняют правила поведения в природе. В течение года закрепляли знания правил дорожного движения, назначение спецтранспорта, сигналов светофоров и некоторых знаков дорожного движения. Для формирования основ безопасности, использовали дидактический материал «Знаки светофора», плакаты, знакомились с художественной литературой по теме. В течени</w:t>
      </w:r>
      <w:proofErr w:type="gramStart"/>
      <w:r w:rsidRPr="00FF7887">
        <w:rPr>
          <w:sz w:val="28"/>
          <w:szCs w:val="28"/>
        </w:rPr>
        <w:t>и</w:t>
      </w:r>
      <w:proofErr w:type="gramEnd"/>
      <w:r w:rsidRPr="00FF7887">
        <w:rPr>
          <w:sz w:val="28"/>
          <w:szCs w:val="28"/>
        </w:rPr>
        <w:t xml:space="preserve"> лета работали над проектам: «Лето».</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Результаты: В мониторинге по образовательной области " Социально-коммуникативное развитие " использовались наблюдения за активностью ребенка в различные периоды пребывания в дошкольном учреждении, индивидуальные беседы организуемые педагогом ребенку предлагается ответить на вопросы. Дети освоили программный материал на среднем уровне.</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Результаты следующие:</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Высокий уровень</w:t>
      </w:r>
      <w:r w:rsidR="0065387D">
        <w:rPr>
          <w:sz w:val="28"/>
          <w:szCs w:val="28"/>
        </w:rPr>
        <w:t xml:space="preserve"> - 18 </w:t>
      </w:r>
      <w:proofErr w:type="gramStart"/>
      <w:r w:rsidR="0065387D">
        <w:rPr>
          <w:sz w:val="28"/>
          <w:szCs w:val="28"/>
        </w:rPr>
        <w:t>детей</w:t>
      </w:r>
      <w:proofErr w:type="gramEnd"/>
      <w:r w:rsidR="0065387D">
        <w:rPr>
          <w:sz w:val="28"/>
          <w:szCs w:val="28"/>
        </w:rPr>
        <w:t xml:space="preserve"> что составляет 69</w:t>
      </w:r>
      <w:r w:rsidRPr="00FF7887">
        <w:rPr>
          <w:sz w:val="28"/>
          <w:szCs w:val="28"/>
        </w:rPr>
        <w:t xml:space="preserve">%, средний уровень развития </w:t>
      </w:r>
      <w:r w:rsidR="0065387D">
        <w:rPr>
          <w:sz w:val="28"/>
          <w:szCs w:val="28"/>
        </w:rPr>
        <w:t>- 16 детей что составляет 30</w:t>
      </w:r>
      <w:r w:rsidRPr="00FF7887">
        <w:rPr>
          <w:sz w:val="28"/>
          <w:szCs w:val="28"/>
        </w:rPr>
        <w:t>%, Низкий уровень раз</w:t>
      </w:r>
      <w:r w:rsidR="0065387D">
        <w:rPr>
          <w:sz w:val="28"/>
          <w:szCs w:val="28"/>
        </w:rPr>
        <w:t>вития - 0 детей что составляет 1</w:t>
      </w:r>
      <w:r w:rsidRPr="00FF7887">
        <w:rPr>
          <w:sz w:val="28"/>
          <w:szCs w:val="28"/>
        </w:rPr>
        <w:t>%.</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Средний уровень имеют дети, которые участвуют в играх, организованных другими детьми и взрослым. Необходимо продолжать уделять серьёзное внимание коммуникативным навыкам детей, умению общаться между собой, уступать друг другу, соблюдать правила поведения в детском саду.</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Рекомендации</w:t>
      </w:r>
      <w:proofErr w:type="gramStart"/>
      <w:r w:rsidRPr="00FF7887">
        <w:rPr>
          <w:sz w:val="28"/>
          <w:szCs w:val="28"/>
        </w:rPr>
        <w:t xml:space="preserve"> :</w:t>
      </w:r>
      <w:proofErr w:type="gramEnd"/>
      <w:r w:rsidRPr="00FF7887">
        <w:rPr>
          <w:sz w:val="28"/>
          <w:szCs w:val="28"/>
        </w:rPr>
        <w:t xml:space="preserve"> с детьми среднего уровня продолжать работу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«Мои друзья», «Какое настроение», «Какой мой друг» и др. необходимо уделять внимание обогащению сюжета игр, закреплению умения вести ролевые диалоги, принимать игровые задачи, общаться </w:t>
      </w:r>
      <w:proofErr w:type="gramStart"/>
      <w:r w:rsidRPr="00FF7887">
        <w:rPr>
          <w:sz w:val="28"/>
          <w:szCs w:val="28"/>
        </w:rPr>
        <w:t>со</w:t>
      </w:r>
      <w:proofErr w:type="gramEnd"/>
      <w:r w:rsidRPr="00FF7887">
        <w:rPr>
          <w:sz w:val="28"/>
          <w:szCs w:val="28"/>
        </w:rPr>
        <w:t xml:space="preserve"> взрослыми и сверстниками.</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Образовательная область " Познавательное развитие "</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 xml:space="preserve">Так, в области «Познавательное развитие», дети научились различать предметы по цвету, форме, величине; находить один и много предметов; определять предметы по длине, ширине и высоте. Так же дети усвоили </w:t>
      </w:r>
      <w:r w:rsidRPr="00FF7887">
        <w:rPr>
          <w:sz w:val="28"/>
          <w:szCs w:val="28"/>
        </w:rPr>
        <w:lastRenderedPageBreak/>
        <w:t xml:space="preserve">признаки времени года, их периодичность. Ребята знают названия овощей и фруктов, где они растут. Различают дикие и домашние животные, их детёнышей. </w:t>
      </w:r>
      <w:proofErr w:type="gramStart"/>
      <w:r w:rsidRPr="00FF7887">
        <w:rPr>
          <w:sz w:val="28"/>
          <w:szCs w:val="28"/>
        </w:rPr>
        <w:t>Познакомили детей с классификацией предметов: одежда, обувь, головные уборы, мебель, транспорт, звери, насекомые, рыбы.</w:t>
      </w:r>
      <w:proofErr w:type="gramEnd"/>
      <w:r w:rsidRPr="00FF7887">
        <w:rPr>
          <w:sz w:val="28"/>
          <w:szCs w:val="28"/>
        </w:rPr>
        <w:t xml:space="preserve"> Все дети знают геометрические фигуры: круг, квадрат, треугольник. Все дети знают цифры до 5, считают, отчитывают предметы. Так же дети умеют определять предметы на ощупь, из какого материала сделаны (дерево, металл, пластмасса).</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Анализ показателей динамики освоения программного материала по </w:t>
      </w:r>
      <w:r w:rsidRPr="0065387D">
        <w:rPr>
          <w:b/>
          <w:sz w:val="28"/>
          <w:szCs w:val="28"/>
        </w:rPr>
        <w:t>образовательной области «Познавательное развитие»</w:t>
      </w:r>
      <w:r w:rsidRPr="00FF7887">
        <w:rPr>
          <w:sz w:val="28"/>
          <w:szCs w:val="28"/>
        </w:rPr>
        <w:t> показал, что материал усвоен в основном на высоком и среднем уровнях. Использовался метод наблюдения, индивидуальная беседа, игровые тестовые задания.</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Результаты следующие: Высокий уровень-</w:t>
      </w:r>
      <w:r w:rsidR="0065387D">
        <w:rPr>
          <w:sz w:val="28"/>
          <w:szCs w:val="28"/>
        </w:rPr>
        <w:t xml:space="preserve"> 19 детей, что составляет- 71</w:t>
      </w:r>
      <w:r w:rsidRPr="00FF7887">
        <w:rPr>
          <w:sz w:val="28"/>
          <w:szCs w:val="28"/>
        </w:rPr>
        <w:t>%, средний уровень имею</w:t>
      </w:r>
      <w:r w:rsidR="0065387D">
        <w:rPr>
          <w:sz w:val="28"/>
          <w:szCs w:val="28"/>
        </w:rPr>
        <w:t>т- 7 детей, что составляет 22</w:t>
      </w:r>
      <w:r w:rsidRPr="00FF7887">
        <w:rPr>
          <w:sz w:val="28"/>
          <w:szCs w:val="28"/>
        </w:rPr>
        <w:t>%, низкий уровень и</w:t>
      </w:r>
      <w:r w:rsidR="0092596F">
        <w:rPr>
          <w:sz w:val="28"/>
          <w:szCs w:val="28"/>
        </w:rPr>
        <w:t>меют - 5</w:t>
      </w:r>
      <w:r w:rsidR="0065387D">
        <w:rPr>
          <w:sz w:val="28"/>
          <w:szCs w:val="28"/>
        </w:rPr>
        <w:t xml:space="preserve"> детей, что составляет 7</w:t>
      </w:r>
      <w:r w:rsidRPr="00FF7887">
        <w:rPr>
          <w:sz w:val="28"/>
          <w:szCs w:val="28"/>
        </w:rPr>
        <w:t>%.</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Дети, с высоким уровнем самостоятельно справляются с заданием, правильно отвечают на вопросы. Со средним уровнем дети знают основные признаки живого, устанавливают связи между состоянием живых существ и средой обитания. Называют времена года. Знают о том, что нужно бережно относиться к природе, но выполняют не все. Знают название родного города, но не могут назвать название страны, название столицы.</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Рекомендации: с детьми среднего уровня проводить индивидуальную работу, используя дидактические игры, чтение книг.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rsidR="00FF7887" w:rsidRPr="0065387D" w:rsidRDefault="00FF7887" w:rsidP="00FF7887">
      <w:pPr>
        <w:pStyle w:val="a4"/>
        <w:shd w:val="clear" w:color="auto" w:fill="FFFFFF"/>
        <w:spacing w:before="0" w:beforeAutospacing="0" w:after="0" w:afterAutospacing="0"/>
        <w:textAlignment w:val="baseline"/>
        <w:rPr>
          <w:b/>
          <w:sz w:val="28"/>
          <w:szCs w:val="28"/>
        </w:rPr>
      </w:pPr>
      <w:r w:rsidRPr="0065387D">
        <w:rPr>
          <w:b/>
          <w:sz w:val="28"/>
          <w:szCs w:val="28"/>
        </w:rPr>
        <w:t>Образовательная область "Речевое развитие"</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В речевом развитии: почти все дети затрудняются в произношении звуков: свистящих, шипящих и сонорных (</w:t>
      </w:r>
      <w:proofErr w:type="spellStart"/>
      <w:proofErr w:type="gramStart"/>
      <w:r w:rsidRPr="00FF7887">
        <w:rPr>
          <w:sz w:val="28"/>
          <w:szCs w:val="28"/>
        </w:rPr>
        <w:t>р</w:t>
      </w:r>
      <w:proofErr w:type="spellEnd"/>
      <w:proofErr w:type="gramEnd"/>
      <w:r w:rsidRPr="00FF7887">
        <w:rPr>
          <w:sz w:val="28"/>
          <w:szCs w:val="28"/>
        </w:rPr>
        <w:t xml:space="preserve">, л, м, </w:t>
      </w:r>
      <w:proofErr w:type="spellStart"/>
      <w:r w:rsidRPr="00FF7887">
        <w:rPr>
          <w:sz w:val="28"/>
          <w:szCs w:val="28"/>
        </w:rPr>
        <w:t>н</w:t>
      </w:r>
      <w:proofErr w:type="spellEnd"/>
      <w:r w:rsidRPr="00FF7887">
        <w:rPr>
          <w:sz w:val="28"/>
          <w:szCs w:val="28"/>
        </w:rPr>
        <w:t xml:space="preserve">). Необходимо индивидуально работать с Димой С., </w:t>
      </w:r>
      <w:proofErr w:type="spellStart"/>
      <w:r w:rsidRPr="00FF7887">
        <w:rPr>
          <w:sz w:val="28"/>
          <w:szCs w:val="28"/>
        </w:rPr>
        <w:t>Ульяной</w:t>
      </w:r>
      <w:proofErr w:type="spellEnd"/>
      <w:r w:rsidRPr="00FF7887">
        <w:rPr>
          <w:sz w:val="28"/>
          <w:szCs w:val="28"/>
        </w:rPr>
        <w:t xml:space="preserve"> Л., </w:t>
      </w:r>
      <w:proofErr w:type="spellStart"/>
      <w:r w:rsidRPr="00FF7887">
        <w:rPr>
          <w:sz w:val="28"/>
          <w:szCs w:val="28"/>
        </w:rPr>
        <w:t>Аминой</w:t>
      </w:r>
      <w:proofErr w:type="spellEnd"/>
      <w:r w:rsidRPr="00FF7887">
        <w:rPr>
          <w:sz w:val="28"/>
          <w:szCs w:val="28"/>
        </w:rPr>
        <w:t xml:space="preserve"> Г., Стасик К., Алёшей М, Майей М, Василисой П, Матвей П, </w:t>
      </w:r>
      <w:proofErr w:type="spellStart"/>
      <w:r w:rsidRPr="00FF7887">
        <w:rPr>
          <w:sz w:val="28"/>
          <w:szCs w:val="28"/>
        </w:rPr>
        <w:t>Элиф</w:t>
      </w:r>
      <w:proofErr w:type="spellEnd"/>
      <w:r w:rsidRPr="00FF7887">
        <w:rPr>
          <w:sz w:val="28"/>
          <w:szCs w:val="28"/>
        </w:rPr>
        <w:t xml:space="preserve"> Т. и др. В течени</w:t>
      </w:r>
      <w:proofErr w:type="gramStart"/>
      <w:r w:rsidRPr="00FF7887">
        <w:rPr>
          <w:sz w:val="28"/>
          <w:szCs w:val="28"/>
        </w:rPr>
        <w:t>и</w:t>
      </w:r>
      <w:proofErr w:type="gramEnd"/>
      <w:r w:rsidRPr="00FF7887">
        <w:rPr>
          <w:sz w:val="28"/>
          <w:szCs w:val="28"/>
        </w:rPr>
        <w:t xml:space="preserve"> учебного года, дети выучили много стихотворений, </w:t>
      </w:r>
      <w:proofErr w:type="spellStart"/>
      <w:r w:rsidRPr="00FF7887">
        <w:rPr>
          <w:sz w:val="28"/>
          <w:szCs w:val="28"/>
        </w:rPr>
        <w:t>потешек</w:t>
      </w:r>
      <w:proofErr w:type="spellEnd"/>
      <w:r w:rsidRPr="00FF7887">
        <w:rPr>
          <w:sz w:val="28"/>
          <w:szCs w:val="28"/>
        </w:rPr>
        <w:t>, с интересом отгадывали загадки о временах года, животных, птицах, природных явлениях и на другие темы. Очень любят слушать рассказы, сказки, научились анализировать поступки героев произведений, с удовольствием смотрят драматизации различных сказок и сами участвуют в несложной драматизации. Также дети любят рассматривать иллюстрации. Многие дети могут составлять 2 – 3 предложения по картине. Такие дети как Никита Г, Слава Г, Эля</w:t>
      </w:r>
      <w:proofErr w:type="gramStart"/>
      <w:r w:rsidRPr="00FF7887">
        <w:rPr>
          <w:sz w:val="28"/>
          <w:szCs w:val="28"/>
        </w:rPr>
        <w:t xml:space="preserve"> Т</w:t>
      </w:r>
      <w:proofErr w:type="gramEnd"/>
      <w:r w:rsidRPr="00FF7887">
        <w:rPr>
          <w:sz w:val="28"/>
          <w:szCs w:val="28"/>
        </w:rPr>
        <w:t xml:space="preserve">, Артём Б, Настя Б громко и выразительно читали стихи. С желанием дети участвовали в утренниках. Но есть и </w:t>
      </w:r>
      <w:proofErr w:type="gramStart"/>
      <w:r w:rsidRPr="00FF7887">
        <w:rPr>
          <w:sz w:val="28"/>
          <w:szCs w:val="28"/>
        </w:rPr>
        <w:t>затрудняющиеся</w:t>
      </w:r>
      <w:proofErr w:type="gramEnd"/>
      <w:r w:rsidRPr="00FF7887">
        <w:rPr>
          <w:sz w:val="28"/>
          <w:szCs w:val="28"/>
        </w:rPr>
        <w:t>: Дима</w:t>
      </w:r>
      <w:proofErr w:type="gramStart"/>
      <w:r w:rsidRPr="00FF7887">
        <w:rPr>
          <w:sz w:val="28"/>
          <w:szCs w:val="28"/>
        </w:rPr>
        <w:t xml:space="preserve"> С</w:t>
      </w:r>
      <w:proofErr w:type="gramEnd"/>
      <w:r w:rsidRPr="00FF7887">
        <w:rPr>
          <w:sz w:val="28"/>
          <w:szCs w:val="28"/>
        </w:rPr>
        <w:t>, Марк Ш., Лёша М, Артём Х. Программный материал образовательной области «Речевое развитие» освоен всеми детьми на высоком и среднем уровне.</w:t>
      </w:r>
    </w:p>
    <w:p w:rsidR="00FF7887" w:rsidRPr="00FF7887" w:rsidRDefault="00FF7887" w:rsidP="00FF7887">
      <w:pPr>
        <w:pStyle w:val="a4"/>
        <w:shd w:val="clear" w:color="auto" w:fill="FFFFFF"/>
        <w:spacing w:before="225" w:beforeAutospacing="0" w:after="225" w:afterAutospacing="0"/>
        <w:textAlignment w:val="baseline"/>
        <w:rPr>
          <w:sz w:val="28"/>
          <w:szCs w:val="28"/>
        </w:rPr>
      </w:pPr>
    </w:p>
    <w:p w:rsidR="00FF7887" w:rsidRPr="00FF7887" w:rsidRDefault="00FF7887" w:rsidP="00FF7887">
      <w:pPr>
        <w:pStyle w:val="a4"/>
        <w:shd w:val="clear" w:color="auto" w:fill="FFFFFF"/>
        <w:spacing w:before="225" w:beforeAutospacing="0" w:after="225" w:afterAutospacing="0"/>
        <w:textAlignment w:val="baseline"/>
        <w:rPr>
          <w:sz w:val="28"/>
          <w:szCs w:val="28"/>
        </w:rPr>
      </w:pPr>
    </w:p>
    <w:p w:rsidR="00FF7887" w:rsidRPr="00FF7887" w:rsidRDefault="00FF7887" w:rsidP="00FF7887">
      <w:pPr>
        <w:pStyle w:val="a4"/>
        <w:shd w:val="clear" w:color="auto" w:fill="FFFFFF"/>
        <w:spacing w:before="225" w:beforeAutospacing="0" w:after="225" w:afterAutospacing="0"/>
        <w:textAlignment w:val="baseline"/>
        <w:rPr>
          <w:sz w:val="28"/>
          <w:szCs w:val="28"/>
        </w:rPr>
      </w:pPr>
      <w:r w:rsidRPr="00FF7887">
        <w:rPr>
          <w:sz w:val="28"/>
          <w:szCs w:val="28"/>
        </w:rPr>
        <w:t>Результаты следующие:</w:t>
      </w:r>
    </w:p>
    <w:p w:rsidR="00FF7887" w:rsidRPr="00FF7887" w:rsidRDefault="00FF7887" w:rsidP="00FF7887">
      <w:pPr>
        <w:pStyle w:val="a4"/>
        <w:shd w:val="clear" w:color="auto" w:fill="FFFFFF"/>
        <w:spacing w:before="225" w:beforeAutospacing="0" w:after="225" w:afterAutospacing="0"/>
        <w:textAlignment w:val="baseline"/>
        <w:rPr>
          <w:sz w:val="28"/>
          <w:szCs w:val="28"/>
        </w:rPr>
      </w:pPr>
      <w:r w:rsidRPr="00FF7887">
        <w:rPr>
          <w:sz w:val="28"/>
          <w:szCs w:val="28"/>
        </w:rPr>
        <w:t>Высокий уровень</w:t>
      </w:r>
      <w:r w:rsidR="0065387D">
        <w:rPr>
          <w:sz w:val="28"/>
          <w:szCs w:val="28"/>
        </w:rPr>
        <w:t xml:space="preserve"> – 7 детей, что составляет-26</w:t>
      </w:r>
      <w:r w:rsidRPr="00FF7887">
        <w:rPr>
          <w:sz w:val="28"/>
          <w:szCs w:val="28"/>
        </w:rPr>
        <w:t xml:space="preserve">%, средний уровень имеют </w:t>
      </w:r>
      <w:r w:rsidR="0065387D">
        <w:rPr>
          <w:sz w:val="28"/>
          <w:szCs w:val="28"/>
        </w:rPr>
        <w:t>- 19 детей, что составляет 60</w:t>
      </w:r>
      <w:r w:rsidRPr="00FF7887">
        <w:rPr>
          <w:sz w:val="28"/>
          <w:szCs w:val="28"/>
        </w:rPr>
        <w:t>%, низкий уровень им</w:t>
      </w:r>
      <w:r w:rsidR="0092596F">
        <w:rPr>
          <w:sz w:val="28"/>
          <w:szCs w:val="28"/>
        </w:rPr>
        <w:t>еют - 8</w:t>
      </w:r>
      <w:r w:rsidR="0065387D">
        <w:rPr>
          <w:sz w:val="28"/>
          <w:szCs w:val="28"/>
        </w:rPr>
        <w:t xml:space="preserve"> детей, что составляет 14</w:t>
      </w:r>
      <w:r w:rsidRPr="00FF7887">
        <w:rPr>
          <w:sz w:val="28"/>
          <w:szCs w:val="28"/>
        </w:rPr>
        <w:t>%.</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Рекомендации: с детьми среднего уровнем, учить </w:t>
      </w:r>
      <w:proofErr w:type="gramStart"/>
      <w:r w:rsidRPr="00FF7887">
        <w:rPr>
          <w:sz w:val="28"/>
          <w:szCs w:val="28"/>
        </w:rPr>
        <w:t>внимательно</w:t>
      </w:r>
      <w:proofErr w:type="gramEnd"/>
      <w:r w:rsidRPr="00FF7887">
        <w:rPr>
          <w:sz w:val="28"/>
          <w:szCs w:val="28"/>
        </w:rPr>
        <w:t xml:space="preserve"> слушать литературные произведения, расширять знания о жанрах литературы, учить выразительно читать стихи, рассказывать по картинке составляя описательный рассказ, рассматривать иллюстрированные издания детских книг, проявлять интерес к ним.</w:t>
      </w:r>
    </w:p>
    <w:p w:rsidR="00FF7887" w:rsidRPr="0065387D" w:rsidRDefault="00FF7887" w:rsidP="00FF7887">
      <w:pPr>
        <w:pStyle w:val="a4"/>
        <w:shd w:val="clear" w:color="auto" w:fill="FFFFFF"/>
        <w:spacing w:before="225" w:beforeAutospacing="0" w:after="225" w:afterAutospacing="0"/>
        <w:jc w:val="both"/>
        <w:textAlignment w:val="baseline"/>
        <w:rPr>
          <w:b/>
          <w:sz w:val="28"/>
          <w:szCs w:val="28"/>
        </w:rPr>
      </w:pPr>
      <w:r w:rsidRPr="0065387D">
        <w:rPr>
          <w:b/>
          <w:sz w:val="28"/>
          <w:szCs w:val="28"/>
        </w:rPr>
        <w:t>Образовательная область " Художественно-эстетическое развитие "</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В этой области всего несколько детей правильно держат в руке карандаш, кисть. Это Эля Т., Стас К., Артём Х., Артём Б., Малахова И., Лёва Ф. с остальными детьми необходимо дополнительно заниматься. Большое внимание нужно уделять закрашиванию изображений, не выходя за контуры. В основном, дети различают основные цвета, умеют проводить прямые (вертикальные и горизонтальные) и округлые линии. На занятии по лепке, дети раскатывают комок пластилина прямыми и круговыми движениями, отламывали от большого куска маленькие комочки, сплющивают их, лепят несложные фигуры. Но нужно и дома закреплять навыки, полученные на занятиях, так как руки у детей слабые. Мы планируем в свободное от занятий время, закреплять необходимые приёмы лепки. Более успешны дети в аппликации. Большое внимание мы уделяем работе с бумагой, учились намазывать готовые формы клеем аккуратно на клеёнке, пользоваться салфеткой, выкладывать по образцу орнаменты, либо другие изображения. В основном, дети с заданием справлялись. Исключением составляют: Дима</w:t>
      </w:r>
      <w:proofErr w:type="gramStart"/>
      <w:r w:rsidRPr="00FF7887">
        <w:rPr>
          <w:sz w:val="28"/>
          <w:szCs w:val="28"/>
        </w:rPr>
        <w:t xml:space="preserve"> С</w:t>
      </w:r>
      <w:proofErr w:type="gramEnd"/>
      <w:r w:rsidRPr="00FF7887">
        <w:rPr>
          <w:sz w:val="28"/>
          <w:szCs w:val="28"/>
        </w:rPr>
        <w:t>, Марк Ш., Артём Х.</w:t>
      </w:r>
    </w:p>
    <w:p w:rsidR="00FF7887" w:rsidRPr="00FF7887" w:rsidRDefault="00FF7887" w:rsidP="00FF7887">
      <w:pPr>
        <w:pStyle w:val="a4"/>
        <w:shd w:val="clear" w:color="auto" w:fill="FFFFFF"/>
        <w:spacing w:before="0" w:beforeAutospacing="0" w:after="0" w:afterAutospacing="0"/>
        <w:textAlignment w:val="baseline"/>
        <w:rPr>
          <w:sz w:val="28"/>
          <w:szCs w:val="28"/>
        </w:rPr>
      </w:pPr>
      <w:r w:rsidRPr="00FF7887">
        <w:rPr>
          <w:sz w:val="28"/>
          <w:szCs w:val="28"/>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тестовые задания. В основном на среднем уровне освоен программный материал образовательной области «Художественно-эстетическое развитие».</w:t>
      </w:r>
    </w:p>
    <w:p w:rsidR="00FF7887" w:rsidRPr="00FF7887" w:rsidRDefault="00FF7887" w:rsidP="00FF7887">
      <w:pPr>
        <w:pStyle w:val="a4"/>
        <w:shd w:val="clear" w:color="auto" w:fill="FFFFFF"/>
        <w:spacing w:before="225" w:beforeAutospacing="0" w:after="225" w:afterAutospacing="0"/>
        <w:textAlignment w:val="baseline"/>
        <w:rPr>
          <w:sz w:val="28"/>
          <w:szCs w:val="28"/>
        </w:rPr>
      </w:pPr>
      <w:r w:rsidRPr="00FF7887">
        <w:rPr>
          <w:sz w:val="28"/>
          <w:szCs w:val="28"/>
        </w:rPr>
        <w:t>Результаты следующие: Высокий уровень-</w:t>
      </w:r>
      <w:r w:rsidR="0065387D">
        <w:rPr>
          <w:sz w:val="28"/>
          <w:szCs w:val="28"/>
        </w:rPr>
        <w:t xml:space="preserve"> 17 </w:t>
      </w:r>
      <w:r w:rsidR="006B1D8E">
        <w:rPr>
          <w:sz w:val="28"/>
          <w:szCs w:val="28"/>
        </w:rPr>
        <w:t>детей, что составляет- 61</w:t>
      </w:r>
      <w:r w:rsidRPr="00FF7887">
        <w:rPr>
          <w:sz w:val="28"/>
          <w:szCs w:val="28"/>
        </w:rPr>
        <w:t>%, средний уровень имеют</w:t>
      </w:r>
      <w:r w:rsidR="0065387D">
        <w:rPr>
          <w:sz w:val="28"/>
          <w:szCs w:val="28"/>
        </w:rPr>
        <w:t>- 9 детей, что составляет 22</w:t>
      </w:r>
      <w:r w:rsidRPr="00FF7887">
        <w:rPr>
          <w:sz w:val="28"/>
          <w:szCs w:val="28"/>
        </w:rPr>
        <w:t>%, низкий уровень</w:t>
      </w:r>
      <w:r w:rsidR="0065387D">
        <w:rPr>
          <w:sz w:val="28"/>
          <w:szCs w:val="28"/>
        </w:rPr>
        <w:t xml:space="preserve"> имеют - детей, что составляет 17</w:t>
      </w:r>
      <w:r w:rsidRPr="00FF7887">
        <w:rPr>
          <w:sz w:val="28"/>
          <w:szCs w:val="28"/>
        </w:rPr>
        <w:t>%.</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В конце года большинство детей  средней группы  умеют рисовать и называть формы: округлые, прямоугольные (круг, овал, прямоугольник, квадрат). Проводить линии в разных направлениях. Освоили навыки </w:t>
      </w:r>
      <w:r w:rsidRPr="00FF7887">
        <w:rPr>
          <w:sz w:val="28"/>
          <w:szCs w:val="28"/>
        </w:rPr>
        <w:lastRenderedPageBreak/>
        <w:t xml:space="preserve">рисования карандашом и кистью. </w:t>
      </w:r>
      <w:proofErr w:type="gramStart"/>
      <w:r w:rsidRPr="00FF7887">
        <w:rPr>
          <w:sz w:val="28"/>
          <w:szCs w:val="28"/>
        </w:rPr>
        <w:t>Познакомились с росписью народных игрушек (дымковская игрушка, матрешка, правильно подбирать цвет, аккуратно закрашивать, использовать различные материалы.</w:t>
      </w:r>
      <w:proofErr w:type="gramEnd"/>
      <w:r w:rsidRPr="00FF7887">
        <w:rPr>
          <w:sz w:val="28"/>
          <w:szCs w:val="28"/>
        </w:rPr>
        <w:t xml:space="preserve"> Изображать несложный сюжет, объединяя в рисунке несколько предметов.</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Рекомендации на летний оздоровительный период: с детьми среднего уровня вести индивидуальную работу по формированию, умений и навыков по изобразительной деятельности в соответствии с программой: держать правильно: карандаш, кисть, намазывать клеем всю поверхность бумаги на клеёнке, </w:t>
      </w:r>
      <w:proofErr w:type="gramStart"/>
      <w:r w:rsidRPr="00FF7887">
        <w:rPr>
          <w:sz w:val="28"/>
          <w:szCs w:val="28"/>
        </w:rPr>
        <w:t>закрашивать</w:t>
      </w:r>
      <w:proofErr w:type="gramEnd"/>
      <w:r w:rsidRPr="00FF7887">
        <w:rPr>
          <w:sz w:val="28"/>
          <w:szCs w:val="28"/>
        </w:rPr>
        <w:t xml:space="preserve"> не выходя за пределы контура.</w:t>
      </w:r>
    </w:p>
    <w:p w:rsidR="00FF7887" w:rsidRPr="00FF7887" w:rsidRDefault="00FF7887" w:rsidP="00FF7887">
      <w:pPr>
        <w:pStyle w:val="a4"/>
        <w:shd w:val="clear" w:color="auto" w:fill="FFFFFF"/>
        <w:spacing w:before="0" w:beforeAutospacing="0" w:after="0" w:afterAutospacing="0"/>
        <w:jc w:val="both"/>
        <w:textAlignment w:val="baseline"/>
        <w:rPr>
          <w:sz w:val="28"/>
          <w:szCs w:val="28"/>
        </w:rPr>
      </w:pPr>
      <w:r w:rsidRPr="00FF7887">
        <w:rPr>
          <w:sz w:val="28"/>
          <w:szCs w:val="28"/>
        </w:rPr>
        <w:t xml:space="preserve">Вывод: На конец учебного года прослеживается положительная динамика развития детей по всем видам деятельности. В основном показатели выполнения примерной основной общеобразовательной программы дошкольного образования «От рождения до школы» под редакцией Н.Е. </w:t>
      </w:r>
      <w:proofErr w:type="spellStart"/>
      <w:r w:rsidRPr="00FF7887">
        <w:rPr>
          <w:sz w:val="28"/>
          <w:szCs w:val="28"/>
        </w:rPr>
        <w:t>Вераксы</w:t>
      </w:r>
      <w:proofErr w:type="spellEnd"/>
      <w:r w:rsidRPr="00FF7887">
        <w:rPr>
          <w:sz w:val="28"/>
          <w:szCs w:val="28"/>
        </w:rPr>
        <w:t>, Т.С. Комаровой, М.А. Васильевой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rsidR="00FF7887" w:rsidRDefault="00FF7887" w:rsidP="003C16C7">
      <w:pPr>
        <w:rPr>
          <w:rFonts w:ascii="Times New Roman" w:hAnsi="Times New Roman" w:cs="Times New Roman"/>
          <w:sz w:val="28"/>
          <w:szCs w:val="28"/>
        </w:rPr>
      </w:pPr>
    </w:p>
    <w:p w:rsidR="006B1D8E" w:rsidRDefault="006B1D8E" w:rsidP="003C16C7">
      <w:pPr>
        <w:rPr>
          <w:rFonts w:ascii="Times New Roman" w:hAnsi="Times New Roman" w:cs="Times New Roman"/>
          <w:b/>
          <w:sz w:val="28"/>
          <w:szCs w:val="28"/>
        </w:rPr>
      </w:pPr>
      <w:r w:rsidRPr="006B1D8E">
        <w:rPr>
          <w:rFonts w:ascii="Times New Roman" w:hAnsi="Times New Roman" w:cs="Times New Roman"/>
          <w:b/>
          <w:sz w:val="28"/>
          <w:szCs w:val="28"/>
        </w:rPr>
        <w:t>Художественно-эстетическое развитие:</w:t>
      </w:r>
    </w:p>
    <w:p w:rsidR="006B1D8E" w:rsidRPr="006B1D8E" w:rsidRDefault="006B1D8E" w:rsidP="003C16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B1D8E" w:rsidRDefault="006B1D8E" w:rsidP="003C16C7">
      <w:pPr>
        <w:rPr>
          <w:rFonts w:ascii="Times New Roman" w:hAnsi="Times New Roman" w:cs="Times New Roman"/>
          <w:sz w:val="28"/>
          <w:szCs w:val="28"/>
        </w:rPr>
      </w:pPr>
    </w:p>
    <w:p w:rsidR="006B1D8E" w:rsidRDefault="006B1D8E" w:rsidP="003C16C7">
      <w:pPr>
        <w:rPr>
          <w:rFonts w:ascii="Times New Roman" w:hAnsi="Times New Roman" w:cs="Times New Roman"/>
          <w:sz w:val="28"/>
          <w:szCs w:val="28"/>
        </w:rPr>
      </w:pPr>
    </w:p>
    <w:p w:rsidR="006B1D8E" w:rsidRDefault="006B1D8E" w:rsidP="003C16C7">
      <w:pPr>
        <w:rPr>
          <w:rFonts w:ascii="Times New Roman" w:hAnsi="Times New Roman" w:cs="Times New Roman"/>
          <w:sz w:val="28"/>
          <w:szCs w:val="28"/>
        </w:rPr>
      </w:pPr>
    </w:p>
    <w:p w:rsidR="006B1D8E" w:rsidRDefault="006B1D8E" w:rsidP="003C16C7">
      <w:pPr>
        <w:rPr>
          <w:rFonts w:ascii="Times New Roman" w:hAnsi="Times New Roman" w:cs="Times New Roman"/>
          <w:sz w:val="28"/>
          <w:szCs w:val="28"/>
        </w:rPr>
      </w:pPr>
    </w:p>
    <w:p w:rsidR="006B1D8E" w:rsidRDefault="006B1D8E" w:rsidP="003C16C7">
      <w:pPr>
        <w:rPr>
          <w:rFonts w:ascii="Times New Roman" w:hAnsi="Times New Roman" w:cs="Times New Roman"/>
          <w:sz w:val="28"/>
          <w:szCs w:val="28"/>
        </w:rPr>
      </w:pPr>
    </w:p>
    <w:p w:rsidR="006B1D8E" w:rsidRDefault="006B1D8E" w:rsidP="003C16C7">
      <w:pPr>
        <w:rPr>
          <w:rFonts w:ascii="Times New Roman" w:hAnsi="Times New Roman" w:cs="Times New Roman"/>
          <w:b/>
          <w:sz w:val="28"/>
          <w:szCs w:val="28"/>
        </w:rPr>
      </w:pPr>
      <w:r w:rsidRPr="006B1D8E">
        <w:rPr>
          <w:rFonts w:ascii="Times New Roman" w:hAnsi="Times New Roman" w:cs="Times New Roman"/>
          <w:b/>
          <w:sz w:val="28"/>
          <w:szCs w:val="28"/>
        </w:rPr>
        <w:lastRenderedPageBreak/>
        <w:t>Речевое развитие:</w:t>
      </w:r>
    </w:p>
    <w:p w:rsidR="006B1D8E" w:rsidRDefault="006B1D8E" w:rsidP="003C16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129A1" w:rsidRDefault="00B129A1" w:rsidP="003C16C7">
      <w:pPr>
        <w:rPr>
          <w:rFonts w:ascii="Times New Roman" w:hAnsi="Times New Roman" w:cs="Times New Roman"/>
          <w:b/>
          <w:sz w:val="28"/>
          <w:szCs w:val="28"/>
        </w:rPr>
      </w:pPr>
    </w:p>
    <w:p w:rsidR="00B129A1" w:rsidRDefault="00B129A1" w:rsidP="003C16C7">
      <w:pPr>
        <w:rPr>
          <w:rFonts w:ascii="Times New Roman" w:hAnsi="Times New Roman" w:cs="Times New Roman"/>
          <w:b/>
          <w:sz w:val="28"/>
          <w:szCs w:val="28"/>
        </w:rPr>
      </w:pPr>
      <w:r>
        <w:rPr>
          <w:rFonts w:ascii="Times New Roman" w:hAnsi="Times New Roman" w:cs="Times New Roman"/>
          <w:b/>
          <w:sz w:val="28"/>
          <w:szCs w:val="28"/>
        </w:rPr>
        <w:t>Познавательное развитие:</w:t>
      </w:r>
    </w:p>
    <w:p w:rsidR="00B129A1" w:rsidRDefault="00B129A1" w:rsidP="003C16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29A1" w:rsidRDefault="00B129A1" w:rsidP="003C16C7">
      <w:pPr>
        <w:rPr>
          <w:rFonts w:ascii="Times New Roman" w:hAnsi="Times New Roman" w:cs="Times New Roman"/>
          <w:b/>
          <w:sz w:val="28"/>
          <w:szCs w:val="28"/>
        </w:rPr>
      </w:pPr>
    </w:p>
    <w:p w:rsidR="00B129A1" w:rsidRDefault="00B129A1" w:rsidP="003C16C7">
      <w:pPr>
        <w:rPr>
          <w:rFonts w:ascii="Times New Roman" w:hAnsi="Times New Roman" w:cs="Times New Roman"/>
          <w:b/>
          <w:sz w:val="28"/>
          <w:szCs w:val="28"/>
        </w:rPr>
      </w:pPr>
    </w:p>
    <w:p w:rsidR="00B129A1" w:rsidRDefault="00B129A1" w:rsidP="003C16C7">
      <w:pPr>
        <w:rPr>
          <w:rFonts w:ascii="Times New Roman" w:hAnsi="Times New Roman" w:cs="Times New Roman"/>
          <w:b/>
          <w:sz w:val="28"/>
          <w:szCs w:val="28"/>
        </w:rPr>
      </w:pPr>
    </w:p>
    <w:p w:rsidR="00B129A1" w:rsidRDefault="00B129A1" w:rsidP="003C16C7">
      <w:pPr>
        <w:rPr>
          <w:rFonts w:ascii="Times New Roman" w:hAnsi="Times New Roman" w:cs="Times New Roman"/>
          <w:b/>
          <w:sz w:val="28"/>
          <w:szCs w:val="28"/>
        </w:rPr>
      </w:pPr>
    </w:p>
    <w:p w:rsidR="00B129A1" w:rsidRDefault="00B129A1" w:rsidP="003C16C7">
      <w:pPr>
        <w:rPr>
          <w:rFonts w:ascii="Times New Roman" w:hAnsi="Times New Roman" w:cs="Times New Roman"/>
          <w:b/>
          <w:sz w:val="28"/>
          <w:szCs w:val="28"/>
        </w:rPr>
      </w:pPr>
      <w:r>
        <w:rPr>
          <w:rFonts w:ascii="Times New Roman" w:hAnsi="Times New Roman" w:cs="Times New Roman"/>
          <w:b/>
          <w:sz w:val="28"/>
          <w:szCs w:val="28"/>
        </w:rPr>
        <w:lastRenderedPageBreak/>
        <w:t>Социально-коммуникативное развитие:</w:t>
      </w:r>
    </w:p>
    <w:p w:rsidR="00B129A1" w:rsidRDefault="00B129A1" w:rsidP="003C16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29A1" w:rsidRDefault="00B129A1" w:rsidP="003C16C7">
      <w:pPr>
        <w:rPr>
          <w:rFonts w:ascii="Times New Roman" w:hAnsi="Times New Roman" w:cs="Times New Roman"/>
          <w:b/>
          <w:sz w:val="28"/>
          <w:szCs w:val="28"/>
        </w:rPr>
      </w:pPr>
    </w:p>
    <w:p w:rsidR="00B129A1" w:rsidRDefault="00B129A1" w:rsidP="003C16C7">
      <w:pPr>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B129A1" w:rsidRDefault="00B129A1" w:rsidP="003C16C7">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9A1" w:rsidRPr="006B1D8E" w:rsidRDefault="00B129A1" w:rsidP="003C16C7">
      <w:pPr>
        <w:rPr>
          <w:rFonts w:ascii="Times New Roman" w:hAnsi="Times New Roman" w:cs="Times New Roman"/>
          <w:b/>
          <w:sz w:val="28"/>
          <w:szCs w:val="28"/>
        </w:rPr>
      </w:pPr>
    </w:p>
    <w:sectPr w:rsidR="00B129A1" w:rsidRPr="006B1D8E" w:rsidSect="00222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D0006"/>
    <w:multiLevelType w:val="multilevel"/>
    <w:tmpl w:val="374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56885"/>
    <w:multiLevelType w:val="multilevel"/>
    <w:tmpl w:val="4FC2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3048"/>
    <w:rsid w:val="000646EC"/>
    <w:rsid w:val="00176D6B"/>
    <w:rsid w:val="001B2701"/>
    <w:rsid w:val="00222F84"/>
    <w:rsid w:val="003C16C7"/>
    <w:rsid w:val="003D21C4"/>
    <w:rsid w:val="00521A48"/>
    <w:rsid w:val="0065387D"/>
    <w:rsid w:val="006B1D8E"/>
    <w:rsid w:val="00867BA7"/>
    <w:rsid w:val="0092596F"/>
    <w:rsid w:val="009F2C17"/>
    <w:rsid w:val="00A677E4"/>
    <w:rsid w:val="00B129A1"/>
    <w:rsid w:val="00D0027B"/>
    <w:rsid w:val="00D0270D"/>
    <w:rsid w:val="00DE5A3F"/>
    <w:rsid w:val="00E30612"/>
    <w:rsid w:val="00E63048"/>
    <w:rsid w:val="00EB7CD5"/>
    <w:rsid w:val="00EF6BA4"/>
    <w:rsid w:val="00FE4E12"/>
    <w:rsid w:val="00FF7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3C1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C16C7"/>
  </w:style>
  <w:style w:type="character" w:customStyle="1" w:styleId="c6">
    <w:name w:val="c6"/>
    <w:basedOn w:val="a0"/>
    <w:rsid w:val="003C16C7"/>
  </w:style>
  <w:style w:type="paragraph" w:customStyle="1" w:styleId="c5">
    <w:name w:val="c5"/>
    <w:basedOn w:val="a"/>
    <w:rsid w:val="003C1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6C7"/>
  </w:style>
  <w:style w:type="paragraph" w:styleId="a4">
    <w:name w:val="Normal (Web)"/>
    <w:basedOn w:val="a"/>
    <w:uiPriority w:val="99"/>
    <w:semiHidden/>
    <w:unhideWhenUsed/>
    <w:rsid w:val="00FF7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B1D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00767">
      <w:bodyDiv w:val="1"/>
      <w:marLeft w:val="0"/>
      <w:marRight w:val="0"/>
      <w:marTop w:val="0"/>
      <w:marBottom w:val="0"/>
      <w:divBdr>
        <w:top w:val="none" w:sz="0" w:space="0" w:color="auto"/>
        <w:left w:val="none" w:sz="0" w:space="0" w:color="auto"/>
        <w:bottom w:val="none" w:sz="0" w:space="0" w:color="auto"/>
        <w:right w:val="none" w:sz="0" w:space="0" w:color="auto"/>
      </w:divBdr>
    </w:div>
    <w:div w:id="174736263">
      <w:bodyDiv w:val="1"/>
      <w:marLeft w:val="0"/>
      <w:marRight w:val="0"/>
      <w:marTop w:val="0"/>
      <w:marBottom w:val="0"/>
      <w:divBdr>
        <w:top w:val="none" w:sz="0" w:space="0" w:color="auto"/>
        <w:left w:val="none" w:sz="0" w:space="0" w:color="auto"/>
        <w:bottom w:val="none" w:sz="0" w:space="0" w:color="auto"/>
        <w:right w:val="none" w:sz="0" w:space="0" w:color="auto"/>
      </w:divBdr>
    </w:div>
    <w:div w:id="847210301">
      <w:bodyDiv w:val="1"/>
      <w:marLeft w:val="0"/>
      <w:marRight w:val="0"/>
      <w:marTop w:val="0"/>
      <w:marBottom w:val="0"/>
      <w:divBdr>
        <w:top w:val="none" w:sz="0" w:space="0" w:color="auto"/>
        <w:left w:val="none" w:sz="0" w:space="0" w:color="auto"/>
        <w:bottom w:val="none" w:sz="0" w:space="0" w:color="auto"/>
        <w:right w:val="none" w:sz="0" w:space="0" w:color="auto"/>
      </w:divBdr>
    </w:div>
    <w:div w:id="17587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0.05</c:v>
                </c:pt>
                <c:pt idx="1">
                  <c:v>0.60000000000000009</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0.46</c:v>
                </c:pt>
                <c:pt idx="1">
                  <c:v>0.22</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0.49000000000000005</c:v>
                </c:pt>
                <c:pt idx="1">
                  <c:v>0.17</c:v>
                </c:pt>
              </c:numCache>
            </c:numRef>
          </c:val>
        </c:ser>
        <c:axId val="78754944"/>
        <c:axId val="78756480"/>
      </c:barChart>
      <c:catAx>
        <c:axId val="78754944"/>
        <c:scaling>
          <c:orientation val="minMax"/>
        </c:scaling>
        <c:axPos val="b"/>
        <c:tickLblPos val="nextTo"/>
        <c:crossAx val="78756480"/>
        <c:crosses val="autoZero"/>
        <c:auto val="1"/>
        <c:lblAlgn val="ctr"/>
        <c:lblOffset val="100"/>
      </c:catAx>
      <c:valAx>
        <c:axId val="78756480"/>
        <c:scaling>
          <c:orientation val="minMax"/>
        </c:scaling>
        <c:axPos val="l"/>
        <c:majorGridlines/>
        <c:numFmt formatCode="0%" sourceLinked="1"/>
        <c:tickLblPos val="nextTo"/>
        <c:crossAx val="787549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1.0000000000000002E-2</c:v>
                </c:pt>
                <c:pt idx="1">
                  <c:v>0.26</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0.33000000000000007</c:v>
                </c:pt>
                <c:pt idx="1">
                  <c:v>0.60000000000000009</c:v>
                </c:pt>
              </c:numCache>
            </c:numRef>
          </c:val>
        </c:ser>
        <c:ser>
          <c:idx val="2"/>
          <c:order val="2"/>
          <c:tx>
            <c:strRef>
              <c:f>Лист1!$D$1</c:f>
              <c:strCache>
                <c:ptCount val="1"/>
                <c:pt idx="0">
                  <c:v>низкий</c:v>
                </c:pt>
              </c:strCache>
            </c:strRef>
          </c:tx>
          <c:spPr>
            <a:solidFill>
              <a:srgbClr val="FFFF00"/>
            </a:solidFill>
          </c:spPr>
          <c:dLbls>
            <c:dLbl>
              <c:idx val="1"/>
              <c:tx>
                <c:rich>
                  <a:bodyPr/>
                  <a:lstStyle/>
                  <a:p>
                    <a:r>
                      <a:rPr lang="en-US"/>
                      <a:t>14%</a:t>
                    </a:r>
                  </a:p>
                </c:rich>
              </c:tx>
              <c:showVal val="1"/>
            </c:dLbl>
            <c:showVal val="1"/>
          </c:dLbls>
          <c:cat>
            <c:strRef>
              <c:f>Лист1!$A$2:$A$5</c:f>
              <c:strCache>
                <c:ptCount val="2"/>
                <c:pt idx="0">
                  <c:v>Начало года</c:v>
                </c:pt>
                <c:pt idx="1">
                  <c:v>Конец года</c:v>
                </c:pt>
              </c:strCache>
            </c:strRef>
          </c:cat>
          <c:val>
            <c:numRef>
              <c:f>Лист1!$D$2:$D$5</c:f>
              <c:numCache>
                <c:formatCode>0.00%</c:formatCode>
                <c:ptCount val="4"/>
                <c:pt idx="0" formatCode="0%">
                  <c:v>0.66000000000000014</c:v>
                </c:pt>
                <c:pt idx="1">
                  <c:v>0.14000000000000001</c:v>
                </c:pt>
              </c:numCache>
            </c:numRef>
          </c:val>
        </c:ser>
        <c:axId val="100131584"/>
        <c:axId val="100387840"/>
      </c:barChart>
      <c:catAx>
        <c:axId val="100131584"/>
        <c:scaling>
          <c:orientation val="minMax"/>
        </c:scaling>
        <c:axPos val="b"/>
        <c:tickLblPos val="nextTo"/>
        <c:crossAx val="100387840"/>
        <c:crosses val="autoZero"/>
        <c:auto val="1"/>
        <c:lblAlgn val="ctr"/>
        <c:lblOffset val="100"/>
      </c:catAx>
      <c:valAx>
        <c:axId val="100387840"/>
        <c:scaling>
          <c:orientation val="minMax"/>
        </c:scaling>
        <c:axPos val="l"/>
        <c:majorGridlines/>
        <c:numFmt formatCode="0%" sourceLinked="1"/>
        <c:tickLblPos val="nextTo"/>
        <c:crossAx val="10013158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2.0000000000000004E-2</c:v>
                </c:pt>
                <c:pt idx="1">
                  <c:v>0.71000000000000008</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0.28000000000000008</c:v>
                </c:pt>
                <c:pt idx="1">
                  <c:v>0.22</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0.70000000000000007</c:v>
                </c:pt>
                <c:pt idx="1">
                  <c:v>7.0000000000000021E-2</c:v>
                </c:pt>
              </c:numCache>
            </c:numRef>
          </c:val>
        </c:ser>
        <c:axId val="104512128"/>
        <c:axId val="104604800"/>
      </c:barChart>
      <c:catAx>
        <c:axId val="104512128"/>
        <c:scaling>
          <c:orientation val="minMax"/>
        </c:scaling>
        <c:axPos val="b"/>
        <c:tickLblPos val="nextTo"/>
        <c:crossAx val="104604800"/>
        <c:crosses val="autoZero"/>
        <c:auto val="1"/>
        <c:lblAlgn val="ctr"/>
        <c:lblOffset val="100"/>
      </c:catAx>
      <c:valAx>
        <c:axId val="104604800"/>
        <c:scaling>
          <c:orientation val="minMax"/>
        </c:scaling>
        <c:axPos val="l"/>
        <c:majorGridlines/>
        <c:numFmt formatCode="0%" sourceLinked="1"/>
        <c:tickLblPos val="nextTo"/>
        <c:crossAx val="1045121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4.0000000000000008E-2</c:v>
                </c:pt>
                <c:pt idx="1">
                  <c:v>0.69000000000000006</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0.46</c:v>
                </c:pt>
                <c:pt idx="1">
                  <c:v>0.30000000000000004</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0.5</c:v>
                </c:pt>
                <c:pt idx="1">
                  <c:v>1.0000000000000002E-2</c:v>
                </c:pt>
              </c:numCache>
            </c:numRef>
          </c:val>
        </c:ser>
        <c:axId val="114374144"/>
        <c:axId val="114382720"/>
      </c:barChart>
      <c:catAx>
        <c:axId val="114374144"/>
        <c:scaling>
          <c:orientation val="minMax"/>
        </c:scaling>
        <c:axPos val="b"/>
        <c:tickLblPos val="nextTo"/>
        <c:crossAx val="114382720"/>
        <c:crosses val="autoZero"/>
        <c:auto val="1"/>
        <c:lblAlgn val="ctr"/>
        <c:lblOffset val="100"/>
      </c:catAx>
      <c:valAx>
        <c:axId val="114382720"/>
        <c:scaling>
          <c:orientation val="minMax"/>
        </c:scaling>
        <c:axPos val="l"/>
        <c:majorGridlines/>
        <c:numFmt formatCode="0%" sourceLinked="1"/>
        <c:tickLblPos val="nextTo"/>
        <c:crossAx val="11437414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ода</c:v>
                </c:pt>
                <c:pt idx="1">
                  <c:v>Конец года</c:v>
                </c:pt>
              </c:strCache>
            </c:strRef>
          </c:cat>
          <c:val>
            <c:numRef>
              <c:f>Лист1!$B$2:$B$5</c:f>
              <c:numCache>
                <c:formatCode>0%</c:formatCode>
                <c:ptCount val="4"/>
                <c:pt idx="0">
                  <c:v>1.0000000000000002E-2</c:v>
                </c:pt>
                <c:pt idx="1">
                  <c:v>0.56999999999999995</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ода</c:v>
                </c:pt>
                <c:pt idx="1">
                  <c:v>Конец года</c:v>
                </c:pt>
              </c:strCache>
            </c:strRef>
          </c:cat>
          <c:val>
            <c:numRef>
              <c:f>Лист1!$C$2:$C$5</c:f>
              <c:numCache>
                <c:formatCode>0%</c:formatCode>
                <c:ptCount val="4"/>
                <c:pt idx="0">
                  <c:v>0.56999999999999995</c:v>
                </c:pt>
                <c:pt idx="1">
                  <c:v>0.42000000000000004</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ода</c:v>
                </c:pt>
                <c:pt idx="1">
                  <c:v>Конец года</c:v>
                </c:pt>
              </c:strCache>
            </c:strRef>
          </c:cat>
          <c:val>
            <c:numRef>
              <c:f>Лист1!$D$2:$D$5</c:f>
              <c:numCache>
                <c:formatCode>0%</c:formatCode>
                <c:ptCount val="4"/>
                <c:pt idx="0">
                  <c:v>0.42000000000000004</c:v>
                </c:pt>
                <c:pt idx="1">
                  <c:v>1.0000000000000002E-2</c:v>
                </c:pt>
              </c:numCache>
            </c:numRef>
          </c:val>
        </c:ser>
        <c:axId val="147260544"/>
        <c:axId val="147262464"/>
      </c:barChart>
      <c:catAx>
        <c:axId val="147260544"/>
        <c:scaling>
          <c:orientation val="minMax"/>
        </c:scaling>
        <c:axPos val="b"/>
        <c:tickLblPos val="nextTo"/>
        <c:crossAx val="147262464"/>
        <c:crosses val="autoZero"/>
        <c:auto val="1"/>
        <c:lblAlgn val="ctr"/>
        <c:lblOffset val="100"/>
      </c:catAx>
      <c:valAx>
        <c:axId val="147262464"/>
        <c:scaling>
          <c:orientation val="minMax"/>
        </c:scaling>
        <c:axPos val="l"/>
        <c:majorGridlines/>
        <c:numFmt formatCode="0%" sourceLinked="1"/>
        <c:tickLblPos val="nextTo"/>
        <c:crossAx val="14726054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3451</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Анна</cp:lastModifiedBy>
  <cp:revision>9</cp:revision>
  <cp:lastPrinted>2018-11-06T18:13:00Z</cp:lastPrinted>
  <dcterms:created xsi:type="dcterms:W3CDTF">2018-11-06T16:47:00Z</dcterms:created>
  <dcterms:modified xsi:type="dcterms:W3CDTF">2021-01-27T07:11:00Z</dcterms:modified>
</cp:coreProperties>
</file>