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7FD" w:rsidRPr="00A60C6F" w:rsidRDefault="00F827FD" w:rsidP="00F827FD">
      <w:pPr>
        <w:pStyle w:val="a3"/>
        <w:shd w:val="clear" w:color="auto" w:fill="FFFFFF"/>
        <w:spacing w:before="0" w:beforeAutospacing="0" w:after="150" w:afterAutospacing="0"/>
        <w:jc w:val="center"/>
        <w:rPr>
          <w:b/>
          <w:bCs/>
          <w:color w:val="000000"/>
          <w:sz w:val="36"/>
          <w:szCs w:val="36"/>
        </w:rPr>
      </w:pPr>
      <w:r w:rsidRPr="00A60C6F">
        <w:rPr>
          <w:b/>
          <w:bCs/>
          <w:color w:val="000000"/>
          <w:sz w:val="36"/>
          <w:szCs w:val="36"/>
        </w:rPr>
        <w:t>Выступление на педагогическом совете:</w:t>
      </w:r>
    </w:p>
    <w:p w:rsidR="00F827FD" w:rsidRPr="00A60C6F" w:rsidRDefault="00F827FD" w:rsidP="00F827FD">
      <w:pPr>
        <w:pStyle w:val="a3"/>
        <w:shd w:val="clear" w:color="auto" w:fill="FFFFFF"/>
        <w:spacing w:before="0" w:beforeAutospacing="0" w:after="150" w:afterAutospacing="0"/>
        <w:jc w:val="center"/>
        <w:rPr>
          <w:color w:val="000000"/>
          <w:sz w:val="36"/>
          <w:szCs w:val="36"/>
        </w:rPr>
      </w:pPr>
      <w:r w:rsidRPr="00A60C6F">
        <w:rPr>
          <w:b/>
          <w:bCs/>
          <w:color w:val="000000"/>
          <w:sz w:val="36"/>
          <w:szCs w:val="36"/>
        </w:rPr>
        <w:t>«Воспитание нравственных качеств».</w:t>
      </w:r>
    </w:p>
    <w:p w:rsidR="00F827FD" w:rsidRPr="00A60C6F" w:rsidRDefault="00F827FD" w:rsidP="00F827FD">
      <w:pPr>
        <w:pStyle w:val="a3"/>
        <w:shd w:val="clear" w:color="auto" w:fill="FFFFFF"/>
        <w:spacing w:before="0" w:beforeAutospacing="0" w:after="150" w:afterAutospacing="0"/>
        <w:rPr>
          <w:color w:val="000000"/>
          <w:sz w:val="28"/>
          <w:szCs w:val="28"/>
        </w:rPr>
      </w:pPr>
      <w:r w:rsidRPr="00A60C6F">
        <w:rPr>
          <w:color w:val="000000"/>
          <w:sz w:val="28"/>
          <w:szCs w:val="28"/>
        </w:rPr>
        <w:t xml:space="preserve">В современном обществе мы все чаще наблюдаем примеры детской жестокости. Люди теряют духовность, нравственность. Дети оказались под влиянием далеко не нравственных мультфильмов, компьютерных игр у них искажены представления о нравственных качествах; милосердии, доброте, справедливости. К чему же это может привести? Наверное, к возникновению аморального общества, к падению духовно-нравственных качеств. А ведь ребенок с рождения нацелен на идеал хорошего, поэтому уже с младшего дошкольного возраста необходимо показать малышу нравственную суть каждого поступка. В соответствии с требованиями Федерального государственного образовательного стандарта дошкольного образования (ФГОС) – раздел «Социально-коммуникативное развитие» направлен на усвоение норм и ценностей, принятых в обществе, включая духовные, моральные и нравственные. Один из основных принципов ДО (1.4 – 6) звучит так: Приобщение детей к </w:t>
      </w:r>
      <w:proofErr w:type="spellStart"/>
      <w:r w:rsidRPr="00A60C6F">
        <w:rPr>
          <w:color w:val="000000"/>
          <w:sz w:val="28"/>
          <w:szCs w:val="28"/>
        </w:rPr>
        <w:t>социокультурным</w:t>
      </w:r>
      <w:proofErr w:type="spellEnd"/>
      <w:r w:rsidRPr="00A60C6F">
        <w:rPr>
          <w:color w:val="000000"/>
          <w:sz w:val="28"/>
          <w:szCs w:val="28"/>
        </w:rPr>
        <w:t xml:space="preserve"> нормам, традициям семьи, общества, государства. В Законе об образовании (СТ. 64) сказано: дошкольное образование направлено на формирование общей культуры, развитие физических качеств, интеллектуальных, нравственных, эстетических и личностных качеств. Таким образом, наша тема подтверждает свою актуальность. Рассмотрим что же такое нравственность. Существуют разные трактовки этого понятия. В словаре С.И. Ожегова: «нравственность – это внутренние, духовные качества, которыми руководствуется человек, этические нормы, правила поведения, определяемые этими качествами». Л.А. Григорян дает такое определение: нравственность – это личностная характеристика, объединяющая такие качества и свойства, как доброта, порядочность, дисциплинированность, коллективизм. Большинство учений нравственность отожествляют с моралью. В.И. Даль толковал слово мораль как нравственное ученье, правила для воли, совести человека. Итак, проанализировав все данные </w:t>
      </w:r>
      <w:proofErr w:type="gramStart"/>
      <w:r w:rsidRPr="00A60C6F">
        <w:rPr>
          <w:color w:val="000000"/>
          <w:sz w:val="28"/>
          <w:szCs w:val="28"/>
        </w:rPr>
        <w:t>определения</w:t>
      </w:r>
      <w:proofErr w:type="gramEnd"/>
      <w:r w:rsidRPr="00A60C6F">
        <w:rPr>
          <w:color w:val="000000"/>
          <w:sz w:val="28"/>
          <w:szCs w:val="28"/>
        </w:rPr>
        <w:t xml:space="preserve"> пришли к выводу: нравственность – способность самостоятельно осуществлять правильный моральный выбор, подчинять ему свои поступки и поведение, осознавал ответственность перед людьми. А теперь рассмотрим несколько понятий, что же такое сказка. Академик Ю.М. Соколов отмечает, что под народной сказкой в широком смысле этого слова понимается устно – поэтический рассказ фантастического, авантюрно-новеллистического и бытового жанра. А вот исследователь А.И. Никифоров предложил такое определение «Сказки – это устные рассказы, бытующие в народе с целью развлечения, имеющие содержанием необычные в бытовом смысле события (фантастические, чудесные или житейские) и отличающиеся специальным </w:t>
      </w:r>
      <w:proofErr w:type="spellStart"/>
      <w:r w:rsidRPr="00A60C6F">
        <w:rPr>
          <w:color w:val="000000"/>
          <w:sz w:val="28"/>
          <w:szCs w:val="28"/>
        </w:rPr>
        <w:t>композиционностилистическим</w:t>
      </w:r>
      <w:proofErr w:type="spellEnd"/>
      <w:r w:rsidRPr="00A60C6F">
        <w:rPr>
          <w:color w:val="000000"/>
          <w:sz w:val="28"/>
          <w:szCs w:val="28"/>
        </w:rPr>
        <w:t xml:space="preserve"> построением». В.И. Даль в своем словаре термин «сказка» трактует следующим образом: «вымышленный рассказ, небывалую и даже несбыточную повесть, сказание» он приводит ряд </w:t>
      </w:r>
      <w:r w:rsidRPr="00A60C6F">
        <w:rPr>
          <w:color w:val="000000"/>
          <w:sz w:val="28"/>
          <w:szCs w:val="28"/>
        </w:rPr>
        <w:lastRenderedPageBreak/>
        <w:t xml:space="preserve">поговорок, пословиц, связанных с этим видом народного творчества, например знаменитую «ни в сказке сказать, ни пером описать». Как раз эта присказка характеризует сказку как нечто поучительное, но </w:t>
      </w:r>
      <w:proofErr w:type="gramStart"/>
      <w:r w:rsidRPr="00A60C6F">
        <w:rPr>
          <w:color w:val="000000"/>
          <w:sz w:val="28"/>
          <w:szCs w:val="28"/>
        </w:rPr>
        <w:t>в</w:t>
      </w:r>
      <w:proofErr w:type="gramEnd"/>
      <w:r w:rsidRPr="00A60C6F">
        <w:rPr>
          <w:color w:val="000000"/>
          <w:sz w:val="28"/>
          <w:szCs w:val="28"/>
        </w:rPr>
        <w:t xml:space="preserve"> то же время </w:t>
      </w:r>
      <w:proofErr w:type="gramStart"/>
      <w:r w:rsidRPr="00A60C6F">
        <w:rPr>
          <w:color w:val="000000"/>
          <w:sz w:val="28"/>
          <w:szCs w:val="28"/>
        </w:rPr>
        <w:t>невероятное</w:t>
      </w:r>
      <w:proofErr w:type="gramEnd"/>
      <w:r w:rsidRPr="00A60C6F">
        <w:rPr>
          <w:color w:val="000000"/>
          <w:sz w:val="28"/>
          <w:szCs w:val="28"/>
        </w:rPr>
        <w:t xml:space="preserve">, рассказ о том, чего не может произойти на самом деле, но из которого каждый может извлечь определенный урок. Русские народные сказки от других сказок народов мира отличает, прежде </w:t>
      </w:r>
      <w:proofErr w:type="gramStart"/>
      <w:r w:rsidRPr="00A60C6F">
        <w:rPr>
          <w:color w:val="000000"/>
          <w:sz w:val="28"/>
          <w:szCs w:val="28"/>
        </w:rPr>
        <w:t>всего</w:t>
      </w:r>
      <w:proofErr w:type="gramEnd"/>
      <w:r w:rsidRPr="00A60C6F">
        <w:rPr>
          <w:color w:val="000000"/>
          <w:sz w:val="28"/>
          <w:szCs w:val="28"/>
        </w:rPr>
        <w:t xml:space="preserve"> их воспитательная, нравственная направленность. Возьмем знаменитую сказочную присказку: «Сказка ложь, да в ней намек», труд в русских сказках не тяжелая повинность, а почетная обязанность. В сказках воспеваются </w:t>
      </w:r>
      <w:proofErr w:type="spellStart"/>
      <w:r w:rsidRPr="00A60C6F">
        <w:rPr>
          <w:color w:val="000000"/>
          <w:sz w:val="28"/>
          <w:szCs w:val="28"/>
        </w:rPr>
        <w:t>моральнонравственные</w:t>
      </w:r>
      <w:proofErr w:type="spellEnd"/>
      <w:r w:rsidRPr="00A60C6F">
        <w:rPr>
          <w:color w:val="000000"/>
          <w:sz w:val="28"/>
          <w:szCs w:val="28"/>
        </w:rPr>
        <w:t xml:space="preserve"> ценности, такие, как альтруизм, готовность прийти на помощь, доброта, честность, смекалистость. Этот жанр самый почитаемый, благодаря увлекательному сюжету, открывающему удивительный мир человеческих взаимоотношений и чувств, заставляющих поверить в чудо. Таким образом, мы подошли к выводу, что русские народные сказки – неисчерпаемый источник народной мудрости, нравственных качеств, которым пользуются и будут пользоваться еще долгие века. Трудно недооценить влияние сказок. Как бы там ни было, мы любим сказки в том виде, в котором услышали еще в детстве. Сказки отражают представление людей о добре и зле. Русскую народную сказку характеризует поэтичность, глубина человеческих чувств, торжество справедливости и доброты, Она имеет большое воспитательное значение, а так же приобщает к культуре, традициям, народной мудрости и прививает любовь к родному языку. Поэтому так велико значение сказки в жизни ребенка. Развитием «души» следует заниматься с раннего детства, в период, когда ребенок только начинает постигать азы знаний, азы культуры. На протяжении всего дошкольного возраста мы учим детей </w:t>
      </w:r>
      <w:proofErr w:type="gramStart"/>
      <w:r w:rsidRPr="00A60C6F">
        <w:rPr>
          <w:color w:val="000000"/>
          <w:sz w:val="28"/>
          <w:szCs w:val="28"/>
        </w:rPr>
        <w:t>слушать</w:t>
      </w:r>
      <w:proofErr w:type="gramEnd"/>
      <w:r w:rsidRPr="00A60C6F">
        <w:rPr>
          <w:color w:val="000000"/>
          <w:sz w:val="28"/>
          <w:szCs w:val="28"/>
        </w:rPr>
        <w:t xml:space="preserve">, воспринимать сказку. При использовании сказки мы опираемся на принципы вариативности, учитывая возрастные особенности. Детский сад знакомит дошкольников с лучшими сказками и решает комплекс взаимосвязанных задач: нравственного, умственного, эстетического воспитания. Нужно выработать правильное отношение к сказке и чтению, воспитывать навыки совместного слушания, умение отвечать на вопросы, спрашивать о </w:t>
      </w:r>
      <w:proofErr w:type="gramStart"/>
      <w:r w:rsidRPr="00A60C6F">
        <w:rPr>
          <w:color w:val="000000"/>
          <w:sz w:val="28"/>
          <w:szCs w:val="28"/>
        </w:rPr>
        <w:t>прочитанном</w:t>
      </w:r>
      <w:proofErr w:type="gramEnd"/>
      <w:r w:rsidRPr="00A60C6F">
        <w:rPr>
          <w:color w:val="000000"/>
          <w:sz w:val="28"/>
          <w:szCs w:val="28"/>
        </w:rPr>
        <w:t xml:space="preserve">, рассматривать иллюстрации, соотносить их со знакомым текстом, воспитывать навыки аккуратного обращения с книгой. Еще один целесообразный метод в плане формирования нравственных качеств у детей, это </w:t>
      </w:r>
      <w:proofErr w:type="gramStart"/>
      <w:r w:rsidRPr="00A60C6F">
        <w:rPr>
          <w:color w:val="000000"/>
          <w:sz w:val="28"/>
          <w:szCs w:val="28"/>
        </w:rPr>
        <w:t>тот</w:t>
      </w:r>
      <w:proofErr w:type="gramEnd"/>
      <w:r w:rsidRPr="00A60C6F">
        <w:rPr>
          <w:color w:val="000000"/>
          <w:sz w:val="28"/>
          <w:szCs w:val="28"/>
        </w:rPr>
        <w:t xml:space="preserve"> который позволяет ребенку наряду со знакомством с содержанием сказки, вовлекать детей в деятельность. Можно и нужно инсценировать сказку, привлекать детей к участию в игровой деятельности, имитирующей взаимоотношения между сказочными героями, последние помогают ребенку войти в мир человеческого общения. Следующий метод: чтение сказки воспитателем (это самый распространённый метод). Есть еще метод – рассказывание, то есть более свободная передача текста. Для закрепления знаний полезны такие методы, дидактические игры на материале знакомых сказок, литературные викторины. Существуют еще такие методы как рассматривание иллюстраций, выразительность чтения, повторность, беседа по сказке и так </w:t>
      </w:r>
      <w:r w:rsidRPr="00A60C6F">
        <w:rPr>
          <w:color w:val="000000"/>
          <w:sz w:val="28"/>
          <w:szCs w:val="28"/>
        </w:rPr>
        <w:lastRenderedPageBreak/>
        <w:t>далее. Начиная с раннего детства ребенку нужно читать, рассказывать сказки, чтобы он вырос хорошим человеком. Ведь сказки помогают возрождать в людях милосердие, духовность, гуманность. И начинать нужно с детей, так как материальная сторона жизни их еще не захватила. Дети еще могут сопереживать. Задача воспитателя и дошкольного учреждения – не дать задавить эти ростки реальностью жесткой жизни, делать все возможное, чтобы они проросли в душе и сердце ребенка. Нравственное воспитание возможно через все виды сказок, потому что нравственность изначально заложена в их сюжете.</w:t>
      </w:r>
    </w:p>
    <w:p w:rsidR="00F827FD" w:rsidRDefault="00F827FD" w:rsidP="00F827FD">
      <w:pPr>
        <w:pStyle w:val="a4"/>
        <w:spacing w:after="0" w:line="240" w:lineRule="auto"/>
        <w:ind w:left="426"/>
        <w:rPr>
          <w:rFonts w:ascii="Times New Roman" w:hAnsi="Times New Roman" w:cs="Times New Roman"/>
          <w:sz w:val="28"/>
          <w:szCs w:val="28"/>
        </w:rPr>
      </w:pPr>
    </w:p>
    <w:p w:rsidR="00F827FD" w:rsidRPr="00A60C6F" w:rsidRDefault="00F827FD" w:rsidP="00F827FD"/>
    <w:p w:rsidR="00F827FD" w:rsidRPr="00A60C6F" w:rsidRDefault="00F827FD" w:rsidP="00F827FD"/>
    <w:p w:rsidR="00F827FD" w:rsidRPr="00A60C6F" w:rsidRDefault="00F827FD" w:rsidP="00F827FD"/>
    <w:p w:rsidR="00013738" w:rsidRDefault="00013738"/>
    <w:sectPr w:rsidR="00013738" w:rsidSect="000137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2684"/>
    <w:rsid w:val="00013738"/>
    <w:rsid w:val="00862684"/>
    <w:rsid w:val="00F827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7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2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827F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5523</Characters>
  <Application>Microsoft Office Word</Application>
  <DocSecurity>0</DocSecurity>
  <Lines>46</Lines>
  <Paragraphs>12</Paragraphs>
  <ScaleCrop>false</ScaleCrop>
  <Company>Grizli777</Company>
  <LinksUpToDate>false</LinksUpToDate>
  <CharactersWithSpaces>6479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2</cp:revision>
  <dcterms:created xsi:type="dcterms:W3CDTF">2021-01-30T14:28:00Z</dcterms:created>
  <dcterms:modified xsi:type="dcterms:W3CDTF">2021-01-30T14:31:00Z</dcterms:modified>
</cp:coreProperties>
</file>